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AAEF0" w14:textId="29606C1E" w:rsidR="00763596" w:rsidRPr="00763596" w:rsidRDefault="00871285" w:rsidP="00E0522E">
      <w:pPr>
        <w:jc w:val="center"/>
        <w:rPr>
          <w:b/>
          <w:sz w:val="36"/>
          <w:szCs w:val="36"/>
        </w:rPr>
      </w:pPr>
      <w:r w:rsidRPr="000B4C31">
        <w:rPr>
          <w:b/>
          <w:sz w:val="36"/>
          <w:szCs w:val="36"/>
        </w:rPr>
        <w:t>Samuel C. Van</w:t>
      </w:r>
      <w:r w:rsidR="000B4C31">
        <w:rPr>
          <w:b/>
          <w:sz w:val="36"/>
          <w:szCs w:val="36"/>
        </w:rPr>
        <w:t xml:space="preserve"> </w:t>
      </w:r>
      <w:r w:rsidRPr="000B4C31">
        <w:rPr>
          <w:b/>
          <w:sz w:val="36"/>
          <w:szCs w:val="36"/>
        </w:rPr>
        <w:t>Vleet</w:t>
      </w:r>
    </w:p>
    <w:p w14:paraId="43C82573" w14:textId="215B4FD6" w:rsidR="00763596" w:rsidRDefault="00684040" w:rsidP="00E0522E">
      <w:pPr>
        <w:jc w:val="center"/>
        <w:rPr>
          <w:position w:val="-1"/>
          <w:sz w:val="22"/>
          <w:szCs w:val="22"/>
        </w:rPr>
      </w:pPr>
      <w:r>
        <w:rPr>
          <w:position w:val="-1"/>
          <w:sz w:val="22"/>
          <w:szCs w:val="22"/>
        </w:rPr>
        <w:t>s</w:t>
      </w:r>
      <w:r w:rsidR="000F64A1" w:rsidRPr="00684040">
        <w:rPr>
          <w:position w:val="-1"/>
          <w:sz w:val="22"/>
          <w:szCs w:val="22"/>
        </w:rPr>
        <w:t>vanvleet@</w:t>
      </w:r>
      <w:r>
        <w:rPr>
          <w:position w:val="-1"/>
          <w:sz w:val="22"/>
          <w:szCs w:val="22"/>
        </w:rPr>
        <w:t>txstate.edu</w:t>
      </w:r>
    </w:p>
    <w:p w14:paraId="473C9C9C" w14:textId="164704FA" w:rsidR="00914682" w:rsidRDefault="00914682" w:rsidP="00E0522E">
      <w:pPr>
        <w:jc w:val="center"/>
        <w:rPr>
          <w:position w:val="-1"/>
          <w:sz w:val="22"/>
          <w:szCs w:val="22"/>
        </w:rPr>
      </w:pPr>
      <w:hyperlink r:id="rId8" w:history="1">
        <w:r w:rsidRPr="00914682">
          <w:rPr>
            <w:rStyle w:val="Hyperlink"/>
            <w:position w:val="-1"/>
            <w:sz w:val="22"/>
            <w:szCs w:val="22"/>
          </w:rPr>
          <w:t>LinkedIn</w:t>
        </w:r>
      </w:hyperlink>
    </w:p>
    <w:p w14:paraId="7EB534F5" w14:textId="099DD956" w:rsidR="00914682" w:rsidRDefault="00914682" w:rsidP="00E0522E">
      <w:pPr>
        <w:jc w:val="center"/>
      </w:pPr>
      <w:hyperlink r:id="rId9" w:history="1">
        <w:r w:rsidRPr="00914682">
          <w:rPr>
            <w:rStyle w:val="Hyperlink"/>
            <w:position w:val="-1"/>
            <w:sz w:val="22"/>
            <w:szCs w:val="22"/>
          </w:rPr>
          <w:t>ResearchGate</w:t>
        </w:r>
      </w:hyperlink>
    </w:p>
    <w:p w14:paraId="654D887A" w14:textId="4C224E85" w:rsidR="00182B93" w:rsidRPr="00182B93" w:rsidRDefault="00182B93" w:rsidP="00E0522E">
      <w:pPr>
        <w:jc w:val="center"/>
        <w:rPr>
          <w:position w:val="-1"/>
          <w:sz w:val="22"/>
          <w:szCs w:val="22"/>
        </w:rPr>
      </w:pPr>
      <w:hyperlink r:id="rId10" w:history="1">
        <w:r w:rsidRPr="00182B93">
          <w:rPr>
            <w:rStyle w:val="Hyperlink"/>
            <w:sz w:val="22"/>
            <w:szCs w:val="22"/>
          </w:rPr>
          <w:t>ORCID: 0000-0002-2694-3264</w:t>
        </w:r>
      </w:hyperlink>
    </w:p>
    <w:p w14:paraId="4B4E9E0B" w14:textId="77777777" w:rsidR="00871285" w:rsidRPr="009E0DE9" w:rsidRDefault="00871285" w:rsidP="00914682">
      <w:pPr>
        <w:tabs>
          <w:tab w:val="left" w:pos="9460"/>
        </w:tabs>
        <w:spacing w:line="240" w:lineRule="exact"/>
        <w:rPr>
          <w:b/>
          <w:sz w:val="22"/>
          <w:szCs w:val="22"/>
          <w:u w:color="000000"/>
        </w:rPr>
      </w:pPr>
      <w:r w:rsidRPr="009E0DE9">
        <w:rPr>
          <w:b/>
          <w:sz w:val="22"/>
          <w:szCs w:val="22"/>
          <w:u w:color="000000"/>
        </w:rPr>
        <w:t xml:space="preserve">EDUCATION </w:t>
      </w:r>
    </w:p>
    <w:p w14:paraId="22C51EC3" w14:textId="0DC99E3D" w:rsidR="00871285" w:rsidRDefault="00871285" w:rsidP="00914682">
      <w:pPr>
        <w:tabs>
          <w:tab w:val="left" w:pos="9460"/>
        </w:tabs>
        <w:spacing w:line="240" w:lineRule="exact"/>
        <w:rPr>
          <w:sz w:val="22"/>
          <w:szCs w:val="22"/>
        </w:rPr>
      </w:pPr>
      <w:r w:rsidRPr="009E0DE9">
        <w:rPr>
          <w:b/>
          <w:sz w:val="22"/>
          <w:szCs w:val="22"/>
          <w:u w:val="thick" w:color="000000"/>
        </w:rPr>
        <w:tab/>
      </w:r>
      <w:r w:rsidR="00A510B5">
        <w:rPr>
          <w:b/>
          <w:sz w:val="22"/>
          <w:szCs w:val="22"/>
          <w:u w:val="thick" w:color="000000"/>
        </w:rPr>
        <w:tab/>
      </w:r>
    </w:p>
    <w:p w14:paraId="1109E5C2" w14:textId="6E31BEB4" w:rsidR="00F539AB" w:rsidRDefault="00914682" w:rsidP="00914682">
      <w:pPr>
        <w:spacing w:line="240" w:lineRule="exact"/>
        <w:rPr>
          <w:sz w:val="22"/>
          <w:szCs w:val="22"/>
        </w:rPr>
      </w:pPr>
      <w:r>
        <w:rPr>
          <w:sz w:val="22"/>
          <w:szCs w:val="22"/>
        </w:rPr>
        <w:t>2025</w:t>
      </w:r>
      <w:r w:rsidR="00F539AB">
        <w:rPr>
          <w:sz w:val="22"/>
          <w:szCs w:val="22"/>
        </w:rPr>
        <w:tab/>
      </w:r>
      <w:r w:rsidR="00F539AB">
        <w:rPr>
          <w:sz w:val="22"/>
          <w:szCs w:val="22"/>
        </w:rPr>
        <w:tab/>
      </w:r>
      <w:r w:rsidR="00F539AB">
        <w:rPr>
          <w:sz w:val="22"/>
          <w:szCs w:val="22"/>
        </w:rPr>
        <w:tab/>
      </w:r>
      <w:r>
        <w:rPr>
          <w:sz w:val="22"/>
          <w:szCs w:val="22"/>
        </w:rPr>
        <w:t xml:space="preserve">         </w:t>
      </w:r>
      <w:r w:rsidR="000F64A1">
        <w:rPr>
          <w:sz w:val="22"/>
          <w:szCs w:val="22"/>
        </w:rPr>
        <w:tab/>
      </w:r>
      <w:r w:rsidR="000F64A1">
        <w:rPr>
          <w:sz w:val="22"/>
          <w:szCs w:val="22"/>
        </w:rPr>
        <w:tab/>
      </w:r>
      <w:r>
        <w:rPr>
          <w:sz w:val="22"/>
          <w:szCs w:val="22"/>
        </w:rPr>
        <w:t xml:space="preserve">  </w:t>
      </w:r>
      <w:r w:rsidR="000F64A1">
        <w:rPr>
          <w:sz w:val="22"/>
          <w:szCs w:val="22"/>
        </w:rPr>
        <w:t xml:space="preserve">          </w:t>
      </w:r>
      <w:r w:rsidR="00F539AB" w:rsidRPr="000B4C31">
        <w:rPr>
          <w:b/>
          <w:bCs/>
          <w:sz w:val="22"/>
          <w:szCs w:val="22"/>
        </w:rPr>
        <w:t>Miami University</w:t>
      </w:r>
      <w:r w:rsidR="00F539AB">
        <w:rPr>
          <w:sz w:val="22"/>
          <w:szCs w:val="22"/>
        </w:rPr>
        <w:t xml:space="preserve"> </w:t>
      </w:r>
      <w:r w:rsidR="009C35F1" w:rsidRPr="00914682">
        <w:rPr>
          <w:b/>
          <w:bCs/>
          <w:sz w:val="22"/>
          <w:szCs w:val="22"/>
        </w:rPr>
        <w:t>(MU)</w:t>
      </w:r>
      <w:r>
        <w:rPr>
          <w:sz w:val="22"/>
          <w:szCs w:val="22"/>
        </w:rPr>
        <w:tab/>
      </w:r>
      <w:r>
        <w:rPr>
          <w:sz w:val="22"/>
          <w:szCs w:val="22"/>
        </w:rPr>
        <w:tab/>
      </w:r>
      <w:r>
        <w:rPr>
          <w:sz w:val="22"/>
          <w:szCs w:val="22"/>
        </w:rPr>
        <w:tab/>
        <w:t xml:space="preserve">             </w:t>
      </w:r>
      <w:r w:rsidR="004B2A7E">
        <w:rPr>
          <w:sz w:val="22"/>
          <w:szCs w:val="22"/>
        </w:rPr>
        <w:t xml:space="preserve">    </w:t>
      </w:r>
      <w:r>
        <w:rPr>
          <w:sz w:val="22"/>
          <w:szCs w:val="22"/>
        </w:rPr>
        <w:t>PhD</w:t>
      </w:r>
    </w:p>
    <w:p w14:paraId="0A5149BF" w14:textId="4C5664E6" w:rsidR="00F539AB" w:rsidRDefault="00F539AB" w:rsidP="00914682">
      <w:pPr>
        <w:spacing w:line="240" w:lineRule="exact"/>
        <w:jc w:val="center"/>
        <w:rPr>
          <w:sz w:val="22"/>
          <w:szCs w:val="22"/>
        </w:rPr>
      </w:pPr>
      <w:r>
        <w:rPr>
          <w:sz w:val="22"/>
          <w:szCs w:val="22"/>
        </w:rPr>
        <w:t>Ph.D. in Social Gerontology</w:t>
      </w:r>
      <w:r w:rsidR="00914682">
        <w:rPr>
          <w:sz w:val="22"/>
          <w:szCs w:val="22"/>
        </w:rPr>
        <w:t xml:space="preserve"> </w:t>
      </w:r>
    </w:p>
    <w:p w14:paraId="1F6D9BD7" w14:textId="5F4A23F4" w:rsidR="00B2190B" w:rsidRDefault="00B2190B" w:rsidP="00914682">
      <w:pPr>
        <w:spacing w:line="240" w:lineRule="exact"/>
        <w:jc w:val="center"/>
        <w:rPr>
          <w:sz w:val="22"/>
          <w:szCs w:val="22"/>
        </w:rPr>
      </w:pPr>
      <w:r>
        <w:rPr>
          <w:sz w:val="22"/>
          <w:szCs w:val="22"/>
        </w:rPr>
        <w:t>Certificat</w:t>
      </w:r>
      <w:r w:rsidR="00B2447C">
        <w:rPr>
          <w:sz w:val="22"/>
          <w:szCs w:val="22"/>
        </w:rPr>
        <w:t>e in College Teaching</w:t>
      </w:r>
    </w:p>
    <w:p w14:paraId="3A523317" w14:textId="1BE90F9C" w:rsidR="00B2447C" w:rsidRDefault="00B2447C" w:rsidP="00914682">
      <w:pPr>
        <w:spacing w:line="240" w:lineRule="exact"/>
        <w:jc w:val="center"/>
        <w:rPr>
          <w:sz w:val="22"/>
          <w:szCs w:val="22"/>
        </w:rPr>
      </w:pPr>
      <w:r>
        <w:rPr>
          <w:sz w:val="22"/>
          <w:szCs w:val="22"/>
        </w:rPr>
        <w:t>Certificate in Applied Statistics</w:t>
      </w:r>
    </w:p>
    <w:p w14:paraId="7F0459A7" w14:textId="4697CCBF" w:rsidR="000F64A1" w:rsidRDefault="000F64A1" w:rsidP="00914682">
      <w:pPr>
        <w:spacing w:line="240" w:lineRule="exact"/>
        <w:jc w:val="center"/>
        <w:rPr>
          <w:sz w:val="22"/>
          <w:szCs w:val="22"/>
        </w:rPr>
      </w:pPr>
      <w:r>
        <w:rPr>
          <w:sz w:val="22"/>
          <w:szCs w:val="22"/>
        </w:rPr>
        <w:t>Summa cum Laude</w:t>
      </w:r>
    </w:p>
    <w:p w14:paraId="26646A15" w14:textId="77777777" w:rsidR="00914682" w:rsidRDefault="00914682" w:rsidP="00914682">
      <w:pPr>
        <w:spacing w:line="240" w:lineRule="exact"/>
        <w:jc w:val="center"/>
        <w:rPr>
          <w:sz w:val="22"/>
          <w:szCs w:val="22"/>
        </w:rPr>
      </w:pPr>
    </w:p>
    <w:p w14:paraId="7F39E8A4" w14:textId="79D1D494" w:rsidR="00871285" w:rsidRDefault="00914682" w:rsidP="00914682">
      <w:pPr>
        <w:spacing w:line="240" w:lineRule="exact"/>
        <w:rPr>
          <w:sz w:val="22"/>
          <w:szCs w:val="22"/>
        </w:rPr>
      </w:pPr>
      <w:r>
        <w:rPr>
          <w:sz w:val="22"/>
          <w:szCs w:val="22"/>
        </w:rPr>
        <w:t>2021</w:t>
      </w:r>
      <w:r w:rsidR="00F539AB">
        <w:rPr>
          <w:sz w:val="22"/>
          <w:szCs w:val="22"/>
        </w:rPr>
        <w:tab/>
      </w:r>
      <w:r w:rsidR="00871285">
        <w:rPr>
          <w:sz w:val="22"/>
          <w:szCs w:val="22"/>
        </w:rPr>
        <w:t xml:space="preserve"> </w:t>
      </w:r>
      <w:r w:rsidR="00871285">
        <w:rPr>
          <w:sz w:val="22"/>
          <w:szCs w:val="22"/>
        </w:rPr>
        <w:tab/>
      </w:r>
      <w:r w:rsidR="00871285">
        <w:rPr>
          <w:sz w:val="22"/>
          <w:szCs w:val="22"/>
        </w:rPr>
        <w:tab/>
      </w:r>
      <w:r w:rsidR="00871285">
        <w:rPr>
          <w:sz w:val="22"/>
          <w:szCs w:val="22"/>
        </w:rPr>
        <w:tab/>
      </w:r>
      <w:r w:rsidR="00871285">
        <w:rPr>
          <w:sz w:val="22"/>
          <w:szCs w:val="22"/>
        </w:rPr>
        <w:tab/>
      </w:r>
      <w:r w:rsidR="00CA3C73">
        <w:rPr>
          <w:sz w:val="22"/>
          <w:szCs w:val="22"/>
        </w:rPr>
        <w:tab/>
      </w:r>
      <w:r w:rsidR="00871285" w:rsidRPr="000B4C31">
        <w:rPr>
          <w:b/>
          <w:bCs/>
          <w:sz w:val="22"/>
          <w:szCs w:val="22"/>
        </w:rPr>
        <w:t xml:space="preserve">Miami </w:t>
      </w:r>
      <w:r w:rsidR="00871285" w:rsidRPr="00912E45">
        <w:rPr>
          <w:b/>
          <w:bCs/>
          <w:sz w:val="22"/>
          <w:szCs w:val="22"/>
        </w:rPr>
        <w:t xml:space="preserve">University </w:t>
      </w:r>
      <w:r w:rsidR="00871285">
        <w:rPr>
          <w:sz w:val="22"/>
          <w:szCs w:val="22"/>
        </w:rPr>
        <w:tab/>
      </w:r>
      <w:r w:rsidR="00656B7A">
        <w:rPr>
          <w:sz w:val="22"/>
          <w:szCs w:val="22"/>
        </w:rPr>
        <w:tab/>
      </w:r>
      <w:r w:rsidR="006C0BA1">
        <w:rPr>
          <w:sz w:val="22"/>
          <w:szCs w:val="22"/>
        </w:rPr>
        <w:tab/>
      </w:r>
      <w:r w:rsidR="00656B7A">
        <w:rPr>
          <w:sz w:val="22"/>
          <w:szCs w:val="22"/>
        </w:rPr>
        <w:t xml:space="preserve">     </w:t>
      </w:r>
      <w:r w:rsidR="00CA3C73">
        <w:rPr>
          <w:sz w:val="22"/>
          <w:szCs w:val="22"/>
        </w:rPr>
        <w:tab/>
      </w:r>
      <w:proofErr w:type="gramStart"/>
      <w:r w:rsidR="00CA3C73">
        <w:rPr>
          <w:sz w:val="22"/>
          <w:szCs w:val="22"/>
        </w:rPr>
        <w:tab/>
      </w:r>
      <w:r w:rsidR="004B2A7E">
        <w:rPr>
          <w:sz w:val="22"/>
          <w:szCs w:val="22"/>
        </w:rPr>
        <w:t xml:space="preserve">  </w:t>
      </w:r>
      <w:r>
        <w:rPr>
          <w:sz w:val="22"/>
          <w:szCs w:val="22"/>
        </w:rPr>
        <w:t>MGS</w:t>
      </w:r>
      <w:proofErr w:type="gramEnd"/>
    </w:p>
    <w:p w14:paraId="6B9ED88E" w14:textId="4D2512A5" w:rsidR="00871285" w:rsidRDefault="00871285" w:rsidP="00914682">
      <w:pPr>
        <w:spacing w:line="240" w:lineRule="exact"/>
        <w:jc w:val="center"/>
        <w:rPr>
          <w:sz w:val="22"/>
          <w:szCs w:val="22"/>
        </w:rPr>
      </w:pPr>
      <w:r>
        <w:rPr>
          <w:sz w:val="22"/>
          <w:szCs w:val="22"/>
        </w:rPr>
        <w:t>Master of Gerontological Studies</w:t>
      </w:r>
    </w:p>
    <w:p w14:paraId="32B19399" w14:textId="6599A2D2" w:rsidR="00B83906" w:rsidRDefault="00B83906" w:rsidP="00914682">
      <w:pPr>
        <w:spacing w:line="240" w:lineRule="exact"/>
        <w:jc w:val="center"/>
        <w:rPr>
          <w:sz w:val="22"/>
          <w:szCs w:val="22"/>
        </w:rPr>
      </w:pPr>
      <w:r>
        <w:rPr>
          <w:sz w:val="22"/>
          <w:szCs w:val="22"/>
        </w:rPr>
        <w:t>Summa cum Laude</w:t>
      </w:r>
    </w:p>
    <w:p w14:paraId="1A9FEE27" w14:textId="77777777" w:rsidR="000B4C31" w:rsidRDefault="000B4C31" w:rsidP="00914682">
      <w:pPr>
        <w:spacing w:line="240" w:lineRule="exact"/>
        <w:rPr>
          <w:sz w:val="22"/>
          <w:szCs w:val="22"/>
        </w:rPr>
      </w:pPr>
    </w:p>
    <w:p w14:paraId="47E6BEE4" w14:textId="3B1DEEF7" w:rsidR="00871285" w:rsidRDefault="00914682" w:rsidP="00914682">
      <w:pPr>
        <w:spacing w:line="240" w:lineRule="exact"/>
        <w:rPr>
          <w:sz w:val="22"/>
          <w:szCs w:val="22"/>
        </w:rPr>
      </w:pPr>
      <w:r>
        <w:rPr>
          <w:sz w:val="22"/>
          <w:szCs w:val="22"/>
        </w:rPr>
        <w:t>2019</w:t>
      </w:r>
      <w:r w:rsidR="00871285">
        <w:rPr>
          <w:sz w:val="22"/>
          <w:szCs w:val="22"/>
        </w:rPr>
        <w:t xml:space="preserve"> </w:t>
      </w:r>
      <w:r w:rsidR="00871285">
        <w:rPr>
          <w:sz w:val="22"/>
          <w:szCs w:val="22"/>
        </w:rPr>
        <w:tab/>
      </w:r>
      <w:r w:rsidR="00871285">
        <w:rPr>
          <w:sz w:val="22"/>
          <w:szCs w:val="22"/>
        </w:rPr>
        <w:tab/>
      </w:r>
      <w:r w:rsidR="00871285">
        <w:rPr>
          <w:sz w:val="22"/>
          <w:szCs w:val="22"/>
        </w:rPr>
        <w:tab/>
      </w:r>
      <w:r w:rsidR="00871285">
        <w:rPr>
          <w:sz w:val="22"/>
          <w:szCs w:val="22"/>
        </w:rPr>
        <w:tab/>
      </w:r>
      <w:r w:rsidR="00871285">
        <w:rPr>
          <w:sz w:val="22"/>
          <w:szCs w:val="22"/>
        </w:rPr>
        <w:tab/>
      </w:r>
      <w:r w:rsidR="00CB34A3">
        <w:rPr>
          <w:sz w:val="22"/>
          <w:szCs w:val="22"/>
        </w:rPr>
        <w:t xml:space="preserve">      </w:t>
      </w:r>
      <w:r w:rsidR="00871285" w:rsidRPr="000B4C31">
        <w:rPr>
          <w:b/>
          <w:bCs/>
          <w:sz w:val="22"/>
          <w:szCs w:val="22"/>
        </w:rPr>
        <w:t>University of North Texas</w:t>
      </w:r>
      <w:r w:rsidR="00871285">
        <w:rPr>
          <w:sz w:val="22"/>
          <w:szCs w:val="22"/>
        </w:rPr>
        <w:t xml:space="preserve"> </w:t>
      </w:r>
      <w:r w:rsidR="00871285">
        <w:rPr>
          <w:sz w:val="22"/>
          <w:szCs w:val="22"/>
        </w:rPr>
        <w:tab/>
      </w:r>
      <w:r w:rsidR="00871285">
        <w:rPr>
          <w:sz w:val="22"/>
          <w:szCs w:val="22"/>
        </w:rPr>
        <w:tab/>
      </w:r>
      <w:r w:rsidR="00871285">
        <w:rPr>
          <w:sz w:val="22"/>
          <w:szCs w:val="22"/>
        </w:rPr>
        <w:tab/>
      </w:r>
      <w:r w:rsidR="00E246FB">
        <w:rPr>
          <w:sz w:val="22"/>
          <w:szCs w:val="22"/>
        </w:rPr>
        <w:tab/>
      </w:r>
      <w:r w:rsidR="00A510B5">
        <w:rPr>
          <w:sz w:val="22"/>
          <w:szCs w:val="22"/>
        </w:rPr>
        <w:tab/>
      </w:r>
      <w:r w:rsidR="004B2A7E">
        <w:rPr>
          <w:sz w:val="22"/>
          <w:szCs w:val="22"/>
        </w:rPr>
        <w:t xml:space="preserve">    </w:t>
      </w:r>
      <w:r>
        <w:rPr>
          <w:sz w:val="22"/>
          <w:szCs w:val="22"/>
        </w:rPr>
        <w:t xml:space="preserve"> BA</w:t>
      </w:r>
    </w:p>
    <w:p w14:paraId="7A35FBAE" w14:textId="11B0DC70" w:rsidR="00871285" w:rsidRDefault="00871285" w:rsidP="00914682">
      <w:pPr>
        <w:spacing w:line="240" w:lineRule="exact"/>
        <w:jc w:val="center"/>
        <w:rPr>
          <w:sz w:val="22"/>
          <w:szCs w:val="22"/>
        </w:rPr>
      </w:pPr>
      <w:r>
        <w:rPr>
          <w:sz w:val="22"/>
          <w:szCs w:val="22"/>
        </w:rPr>
        <w:t>Major: Psychology</w:t>
      </w:r>
    </w:p>
    <w:p w14:paraId="06B37B56" w14:textId="6F68A5B4" w:rsidR="00B94F30" w:rsidRDefault="00871285" w:rsidP="00914682">
      <w:pPr>
        <w:spacing w:line="240" w:lineRule="exact"/>
        <w:jc w:val="center"/>
        <w:rPr>
          <w:sz w:val="22"/>
          <w:szCs w:val="22"/>
        </w:rPr>
      </w:pPr>
      <w:r>
        <w:rPr>
          <w:sz w:val="22"/>
          <w:szCs w:val="22"/>
        </w:rPr>
        <w:t>Minor: Applied Gerontology</w:t>
      </w:r>
    </w:p>
    <w:p w14:paraId="6939A83C" w14:textId="3132DBA6" w:rsidR="00DA661E" w:rsidRDefault="00DA661E" w:rsidP="00914682">
      <w:pPr>
        <w:spacing w:line="240" w:lineRule="exact"/>
        <w:jc w:val="center"/>
        <w:rPr>
          <w:sz w:val="22"/>
          <w:szCs w:val="22"/>
        </w:rPr>
      </w:pPr>
      <w:r>
        <w:rPr>
          <w:sz w:val="22"/>
          <w:szCs w:val="22"/>
        </w:rPr>
        <w:t>Certificate in Gerontology</w:t>
      </w:r>
    </w:p>
    <w:p w14:paraId="510FACE9" w14:textId="661971D2" w:rsidR="00120B5B" w:rsidRPr="00B94F30" w:rsidRDefault="00120B5B" w:rsidP="00914682">
      <w:pPr>
        <w:spacing w:line="240" w:lineRule="exact"/>
        <w:jc w:val="center"/>
        <w:rPr>
          <w:sz w:val="22"/>
          <w:szCs w:val="22"/>
        </w:rPr>
      </w:pPr>
      <w:r>
        <w:rPr>
          <w:sz w:val="22"/>
          <w:szCs w:val="22"/>
        </w:rPr>
        <w:t>Summa cum Laude</w:t>
      </w:r>
    </w:p>
    <w:p w14:paraId="7518FCF2" w14:textId="77777777" w:rsidR="00684040" w:rsidRDefault="00684040" w:rsidP="00684040">
      <w:pPr>
        <w:ind w:left="720" w:right="101" w:hanging="720"/>
        <w:jc w:val="both"/>
        <w:rPr>
          <w:b/>
          <w:position w:val="-1"/>
          <w:sz w:val="22"/>
          <w:szCs w:val="22"/>
          <w:u w:color="000000"/>
        </w:rPr>
      </w:pPr>
    </w:p>
    <w:p w14:paraId="5AACC2C7" w14:textId="4BB276FF" w:rsidR="00684040" w:rsidRPr="00E246FB" w:rsidRDefault="00684040" w:rsidP="00684040">
      <w:pPr>
        <w:ind w:left="720" w:right="101" w:hanging="720"/>
        <w:jc w:val="both"/>
        <w:rPr>
          <w:sz w:val="22"/>
          <w:szCs w:val="22"/>
        </w:rPr>
      </w:pPr>
      <w:r>
        <w:rPr>
          <w:b/>
          <w:position w:val="-1"/>
          <w:sz w:val="22"/>
          <w:szCs w:val="22"/>
          <w:u w:color="000000"/>
        </w:rPr>
        <w:t>FACULTY APPOINTMENTS</w:t>
      </w:r>
    </w:p>
    <w:p w14:paraId="30B937AB" w14:textId="77777777" w:rsidR="00684040" w:rsidRPr="00710318" w:rsidRDefault="00684040" w:rsidP="00684040">
      <w:pPr>
        <w:tabs>
          <w:tab w:val="left" w:pos="9500"/>
        </w:tabs>
        <w:spacing w:before="32" w:line="240" w:lineRule="exact"/>
        <w:rPr>
          <w:sz w:val="22"/>
          <w:szCs w:val="22"/>
        </w:rPr>
      </w:pPr>
      <w:r w:rsidRPr="00710318">
        <w:rPr>
          <w:b/>
          <w:position w:val="-1"/>
          <w:sz w:val="22"/>
          <w:szCs w:val="22"/>
          <w:u w:val="thick" w:color="000000"/>
        </w:rPr>
        <w:tab/>
      </w:r>
      <w:r>
        <w:rPr>
          <w:b/>
          <w:position w:val="-1"/>
          <w:sz w:val="22"/>
          <w:szCs w:val="22"/>
          <w:u w:val="thick" w:color="000000"/>
        </w:rPr>
        <w:tab/>
      </w:r>
    </w:p>
    <w:p w14:paraId="1AECDAAE" w14:textId="1B4D19B9" w:rsidR="00684040" w:rsidRDefault="00684040" w:rsidP="00684040">
      <w:pPr>
        <w:ind w:left="720" w:right="101" w:hanging="720"/>
        <w:jc w:val="both"/>
        <w:rPr>
          <w:b/>
          <w:sz w:val="22"/>
          <w:szCs w:val="22"/>
        </w:rPr>
      </w:pPr>
      <w:r>
        <w:rPr>
          <w:b/>
          <w:sz w:val="22"/>
          <w:szCs w:val="22"/>
        </w:rPr>
        <w:t>August 2026 – Current</w:t>
      </w:r>
    </w:p>
    <w:p w14:paraId="0B8DF3F8" w14:textId="3F827BC3" w:rsidR="00684040" w:rsidRPr="00710318" w:rsidRDefault="00684040" w:rsidP="00684040">
      <w:pPr>
        <w:ind w:left="720"/>
        <w:rPr>
          <w:sz w:val="22"/>
          <w:szCs w:val="22"/>
        </w:rPr>
      </w:pPr>
      <w:r w:rsidRPr="00710318">
        <w:rPr>
          <w:b/>
          <w:sz w:val="22"/>
          <w:szCs w:val="22"/>
        </w:rPr>
        <w:t>Position:</w:t>
      </w:r>
      <w:r w:rsidRPr="00710318">
        <w:rPr>
          <w:sz w:val="22"/>
          <w:szCs w:val="22"/>
        </w:rPr>
        <w:t xml:space="preserve"> </w:t>
      </w:r>
      <w:r>
        <w:rPr>
          <w:sz w:val="22"/>
          <w:szCs w:val="22"/>
        </w:rPr>
        <w:t xml:space="preserve">Assistant Professor </w:t>
      </w:r>
    </w:p>
    <w:p w14:paraId="5FD531C1" w14:textId="12CC9A98" w:rsidR="00684040" w:rsidRDefault="00684040" w:rsidP="00684040">
      <w:pPr>
        <w:ind w:left="2880" w:right="104" w:hanging="2160"/>
        <w:rPr>
          <w:b/>
          <w:sz w:val="22"/>
          <w:szCs w:val="22"/>
        </w:rPr>
      </w:pPr>
      <w:r>
        <w:rPr>
          <w:b/>
          <w:sz w:val="22"/>
          <w:szCs w:val="22"/>
        </w:rPr>
        <w:t xml:space="preserve">Location: </w:t>
      </w:r>
      <w:r>
        <w:rPr>
          <w:bCs/>
          <w:sz w:val="22"/>
          <w:szCs w:val="22"/>
        </w:rPr>
        <w:t>Texas State University</w:t>
      </w:r>
    </w:p>
    <w:p w14:paraId="10E2AFF4" w14:textId="1DF5F040" w:rsidR="00684040" w:rsidRDefault="00684040" w:rsidP="00684040">
      <w:pPr>
        <w:ind w:left="2880" w:right="104" w:hanging="2160"/>
        <w:rPr>
          <w:sz w:val="22"/>
          <w:szCs w:val="22"/>
        </w:rPr>
      </w:pPr>
      <w:r>
        <w:rPr>
          <w:b/>
          <w:sz w:val="22"/>
          <w:szCs w:val="22"/>
        </w:rPr>
        <w:t>Department</w:t>
      </w:r>
      <w:r w:rsidRPr="00710318">
        <w:rPr>
          <w:b/>
          <w:sz w:val="22"/>
          <w:szCs w:val="22"/>
        </w:rPr>
        <w:t>:</w:t>
      </w:r>
      <w:r>
        <w:rPr>
          <w:sz w:val="22"/>
          <w:szCs w:val="22"/>
        </w:rPr>
        <w:t xml:space="preserve"> Sociology</w:t>
      </w:r>
    </w:p>
    <w:p w14:paraId="795CD9B5" w14:textId="77777777" w:rsidR="00684040" w:rsidRDefault="00684040" w:rsidP="00684040">
      <w:pPr>
        <w:ind w:left="720" w:right="101" w:hanging="720"/>
        <w:jc w:val="both"/>
        <w:rPr>
          <w:b/>
          <w:position w:val="-1"/>
          <w:sz w:val="22"/>
          <w:szCs w:val="22"/>
          <w:u w:color="000000"/>
        </w:rPr>
      </w:pPr>
    </w:p>
    <w:p w14:paraId="64471B86" w14:textId="08261A39" w:rsidR="005648B8" w:rsidRPr="00E246FB" w:rsidRDefault="005648B8" w:rsidP="005648B8">
      <w:pPr>
        <w:ind w:left="720" w:right="101" w:hanging="720"/>
        <w:jc w:val="both"/>
        <w:rPr>
          <w:sz w:val="22"/>
          <w:szCs w:val="22"/>
        </w:rPr>
      </w:pPr>
      <w:r>
        <w:rPr>
          <w:b/>
          <w:position w:val="-1"/>
          <w:sz w:val="22"/>
          <w:szCs w:val="22"/>
          <w:u w:color="000000"/>
        </w:rPr>
        <w:t>POSTDOCTORAL FELLOWSHIP</w:t>
      </w:r>
      <w:r w:rsidRPr="00710318">
        <w:rPr>
          <w:b/>
          <w:position w:val="-1"/>
          <w:sz w:val="22"/>
          <w:szCs w:val="22"/>
          <w:u w:color="000000"/>
        </w:rPr>
        <w:t xml:space="preserve"> </w:t>
      </w:r>
    </w:p>
    <w:p w14:paraId="16F7E2C3" w14:textId="77777777" w:rsidR="005648B8" w:rsidRPr="00710318" w:rsidRDefault="005648B8" w:rsidP="005648B8">
      <w:pPr>
        <w:tabs>
          <w:tab w:val="left" w:pos="9500"/>
        </w:tabs>
        <w:spacing w:before="32" w:line="240" w:lineRule="exact"/>
        <w:rPr>
          <w:sz w:val="22"/>
          <w:szCs w:val="22"/>
        </w:rPr>
      </w:pPr>
      <w:r w:rsidRPr="00710318">
        <w:rPr>
          <w:b/>
          <w:position w:val="-1"/>
          <w:sz w:val="22"/>
          <w:szCs w:val="22"/>
          <w:u w:val="thick" w:color="000000"/>
        </w:rPr>
        <w:tab/>
      </w:r>
      <w:r>
        <w:rPr>
          <w:b/>
          <w:position w:val="-1"/>
          <w:sz w:val="22"/>
          <w:szCs w:val="22"/>
          <w:u w:val="thick" w:color="000000"/>
        </w:rPr>
        <w:tab/>
      </w:r>
    </w:p>
    <w:p w14:paraId="3EC308B7" w14:textId="7FFC2BB7" w:rsidR="005648B8" w:rsidRDefault="005648B8" w:rsidP="005648B8">
      <w:pPr>
        <w:rPr>
          <w:b/>
          <w:sz w:val="22"/>
          <w:szCs w:val="22"/>
        </w:rPr>
      </w:pPr>
      <w:r>
        <w:rPr>
          <w:b/>
          <w:sz w:val="22"/>
          <w:szCs w:val="22"/>
        </w:rPr>
        <w:t xml:space="preserve">Summer 2025 – </w:t>
      </w:r>
      <w:r w:rsidR="00684040">
        <w:rPr>
          <w:b/>
          <w:sz w:val="22"/>
          <w:szCs w:val="22"/>
        </w:rPr>
        <w:t>Summer 2026</w:t>
      </w:r>
    </w:p>
    <w:p w14:paraId="5B321EF5" w14:textId="77777777" w:rsidR="005648B8" w:rsidRPr="00710318" w:rsidRDefault="005648B8" w:rsidP="005648B8">
      <w:pPr>
        <w:ind w:left="720"/>
        <w:rPr>
          <w:sz w:val="22"/>
          <w:szCs w:val="22"/>
        </w:rPr>
      </w:pPr>
      <w:r w:rsidRPr="00710318">
        <w:rPr>
          <w:b/>
          <w:sz w:val="22"/>
          <w:szCs w:val="22"/>
        </w:rPr>
        <w:t>Position:</w:t>
      </w:r>
      <w:r w:rsidRPr="00710318">
        <w:rPr>
          <w:sz w:val="22"/>
          <w:szCs w:val="22"/>
        </w:rPr>
        <w:t xml:space="preserve"> </w:t>
      </w:r>
      <w:r>
        <w:rPr>
          <w:sz w:val="22"/>
          <w:szCs w:val="22"/>
        </w:rPr>
        <w:t xml:space="preserve">Postdoctoral Fellow </w:t>
      </w:r>
    </w:p>
    <w:p w14:paraId="2CDA8BF9" w14:textId="6EE71D1C" w:rsidR="005648B8" w:rsidRDefault="005648B8" w:rsidP="005648B8">
      <w:pPr>
        <w:ind w:left="2880" w:right="104" w:hanging="2160"/>
        <w:rPr>
          <w:b/>
          <w:sz w:val="22"/>
          <w:szCs w:val="22"/>
        </w:rPr>
      </w:pPr>
      <w:r>
        <w:rPr>
          <w:b/>
          <w:sz w:val="22"/>
          <w:szCs w:val="22"/>
        </w:rPr>
        <w:t xml:space="preserve">Location: </w:t>
      </w:r>
      <w:r w:rsidR="005B1FDB">
        <w:rPr>
          <w:bCs/>
          <w:sz w:val="22"/>
          <w:szCs w:val="22"/>
        </w:rPr>
        <w:t xml:space="preserve">Harvard Medical School | </w:t>
      </w:r>
      <w:r>
        <w:rPr>
          <w:bCs/>
          <w:sz w:val="22"/>
          <w:szCs w:val="22"/>
        </w:rPr>
        <w:t>Massachusetts General Hospital</w:t>
      </w:r>
    </w:p>
    <w:p w14:paraId="5738A9AB" w14:textId="770B0709" w:rsidR="005648B8" w:rsidRDefault="005648B8" w:rsidP="005648B8">
      <w:pPr>
        <w:ind w:left="2880" w:right="104" w:hanging="2160"/>
        <w:rPr>
          <w:sz w:val="22"/>
          <w:szCs w:val="22"/>
        </w:rPr>
      </w:pPr>
      <w:r>
        <w:rPr>
          <w:b/>
          <w:sz w:val="22"/>
          <w:szCs w:val="22"/>
        </w:rPr>
        <w:t>Supervisor</w:t>
      </w:r>
      <w:r w:rsidRPr="00710318">
        <w:rPr>
          <w:b/>
          <w:sz w:val="22"/>
          <w:szCs w:val="22"/>
        </w:rPr>
        <w:t>:</w:t>
      </w:r>
      <w:r>
        <w:rPr>
          <w:sz w:val="22"/>
          <w:szCs w:val="22"/>
        </w:rPr>
        <w:t xml:space="preserve"> Jin </w:t>
      </w:r>
      <w:r w:rsidR="00182B93">
        <w:rPr>
          <w:sz w:val="22"/>
          <w:szCs w:val="22"/>
        </w:rPr>
        <w:t>h</w:t>
      </w:r>
      <w:r>
        <w:rPr>
          <w:sz w:val="22"/>
          <w:szCs w:val="22"/>
        </w:rPr>
        <w:t>ui Joo, M.D.</w:t>
      </w:r>
    </w:p>
    <w:p w14:paraId="33D1F9A3" w14:textId="77777777" w:rsidR="005648B8" w:rsidRDefault="005648B8" w:rsidP="005648B8">
      <w:pPr>
        <w:pStyle w:val="ListParagraph"/>
        <w:ind w:right="504"/>
        <w:rPr>
          <w:sz w:val="22"/>
          <w:szCs w:val="22"/>
        </w:rPr>
      </w:pPr>
      <w:r w:rsidRPr="00710318">
        <w:rPr>
          <w:b/>
          <w:sz w:val="22"/>
          <w:szCs w:val="22"/>
        </w:rPr>
        <w:t>Responsibilities:</w:t>
      </w:r>
      <w:r w:rsidRPr="00710318">
        <w:rPr>
          <w:sz w:val="22"/>
          <w:szCs w:val="22"/>
        </w:rPr>
        <w:t xml:space="preserve">           </w:t>
      </w:r>
    </w:p>
    <w:p w14:paraId="1962A700" w14:textId="636C6DE4" w:rsidR="005648B8" w:rsidRDefault="005648B8" w:rsidP="005648B8">
      <w:pPr>
        <w:pStyle w:val="ListParagraph"/>
        <w:numPr>
          <w:ilvl w:val="0"/>
          <w:numId w:val="3"/>
        </w:numPr>
        <w:ind w:right="504"/>
        <w:rPr>
          <w:sz w:val="22"/>
          <w:szCs w:val="22"/>
        </w:rPr>
      </w:pPr>
      <w:r>
        <w:rPr>
          <w:sz w:val="22"/>
          <w:szCs w:val="22"/>
        </w:rPr>
        <w:t xml:space="preserve">Assisted in grant writing and </w:t>
      </w:r>
      <w:r w:rsidR="00181832">
        <w:rPr>
          <w:sz w:val="22"/>
          <w:szCs w:val="22"/>
        </w:rPr>
        <w:t>development</w:t>
      </w:r>
      <w:r>
        <w:rPr>
          <w:sz w:val="22"/>
          <w:szCs w:val="22"/>
        </w:rPr>
        <w:t xml:space="preserve"> of research projects.</w:t>
      </w:r>
    </w:p>
    <w:p w14:paraId="32584E97" w14:textId="2458E2FF" w:rsidR="005648B8" w:rsidRDefault="005648B8" w:rsidP="005648B8">
      <w:pPr>
        <w:pStyle w:val="ListParagraph"/>
        <w:numPr>
          <w:ilvl w:val="0"/>
          <w:numId w:val="3"/>
        </w:numPr>
        <w:ind w:right="504"/>
        <w:rPr>
          <w:sz w:val="22"/>
          <w:szCs w:val="22"/>
        </w:rPr>
      </w:pPr>
      <w:r>
        <w:rPr>
          <w:sz w:val="22"/>
          <w:szCs w:val="22"/>
        </w:rPr>
        <w:t>Led community-based intervention projects</w:t>
      </w:r>
      <w:r w:rsidR="00EA1D2E">
        <w:rPr>
          <w:sz w:val="22"/>
          <w:szCs w:val="22"/>
        </w:rPr>
        <w:t xml:space="preserve"> for older adults with depression and cognitive decline</w:t>
      </w:r>
      <w:r>
        <w:rPr>
          <w:sz w:val="22"/>
          <w:szCs w:val="22"/>
        </w:rPr>
        <w:t>.</w:t>
      </w:r>
    </w:p>
    <w:p w14:paraId="080BC93C" w14:textId="10EEBF9D" w:rsidR="00181832" w:rsidRDefault="00181832" w:rsidP="005648B8">
      <w:pPr>
        <w:pStyle w:val="ListParagraph"/>
        <w:numPr>
          <w:ilvl w:val="0"/>
          <w:numId w:val="3"/>
        </w:numPr>
        <w:ind w:right="504"/>
        <w:rPr>
          <w:sz w:val="22"/>
          <w:szCs w:val="22"/>
        </w:rPr>
      </w:pPr>
      <w:r>
        <w:rPr>
          <w:sz w:val="22"/>
          <w:szCs w:val="22"/>
        </w:rPr>
        <w:t>Collaborat</w:t>
      </w:r>
      <w:r w:rsidR="00DB5B95">
        <w:rPr>
          <w:sz w:val="22"/>
          <w:szCs w:val="22"/>
        </w:rPr>
        <w:t>ed</w:t>
      </w:r>
      <w:r>
        <w:rPr>
          <w:sz w:val="22"/>
          <w:szCs w:val="22"/>
        </w:rPr>
        <w:t xml:space="preserve"> on project development and community engagement for the Massachusetts Alzheimer’s Disease Research Center and Resource Center for Minority Aging Research.</w:t>
      </w:r>
    </w:p>
    <w:p w14:paraId="416D7E13" w14:textId="3239ACCC" w:rsidR="00324D76" w:rsidRDefault="00C1563D" w:rsidP="005648B8">
      <w:pPr>
        <w:pStyle w:val="ListParagraph"/>
        <w:numPr>
          <w:ilvl w:val="0"/>
          <w:numId w:val="3"/>
        </w:numPr>
        <w:ind w:right="504"/>
        <w:rPr>
          <w:sz w:val="22"/>
          <w:szCs w:val="22"/>
        </w:rPr>
      </w:pPr>
      <w:r>
        <w:rPr>
          <w:sz w:val="22"/>
          <w:szCs w:val="22"/>
        </w:rPr>
        <w:t>Led</w:t>
      </w:r>
      <w:r w:rsidR="00D9734D">
        <w:rPr>
          <w:sz w:val="22"/>
          <w:szCs w:val="22"/>
        </w:rPr>
        <w:t xml:space="preserve"> age-friendly </w:t>
      </w:r>
      <w:r w:rsidR="00324D76">
        <w:rPr>
          <w:sz w:val="22"/>
          <w:szCs w:val="22"/>
        </w:rPr>
        <w:t xml:space="preserve">community presentations on </w:t>
      </w:r>
      <w:r w:rsidR="00D9734D">
        <w:rPr>
          <w:sz w:val="22"/>
          <w:szCs w:val="22"/>
        </w:rPr>
        <w:t>later life health and health aging.</w:t>
      </w:r>
    </w:p>
    <w:p w14:paraId="3B42FDC8" w14:textId="77777777" w:rsidR="005648B8" w:rsidRDefault="005648B8" w:rsidP="00871285">
      <w:pPr>
        <w:tabs>
          <w:tab w:val="left" w:pos="9460"/>
        </w:tabs>
        <w:spacing w:before="32" w:line="240" w:lineRule="exact"/>
        <w:rPr>
          <w:b/>
          <w:position w:val="-1"/>
          <w:sz w:val="22"/>
          <w:szCs w:val="22"/>
          <w:u w:color="000000"/>
        </w:rPr>
      </w:pPr>
    </w:p>
    <w:p w14:paraId="2CE92021" w14:textId="78F07199" w:rsidR="00871285" w:rsidRPr="00B94F30" w:rsidRDefault="00DC1ED7" w:rsidP="00871285">
      <w:pPr>
        <w:tabs>
          <w:tab w:val="left" w:pos="9460"/>
        </w:tabs>
        <w:spacing w:before="32" w:line="240" w:lineRule="exact"/>
        <w:rPr>
          <w:b/>
          <w:position w:val="-1"/>
          <w:sz w:val="22"/>
          <w:szCs w:val="22"/>
          <w:u w:color="000000"/>
        </w:rPr>
      </w:pPr>
      <w:r>
        <w:rPr>
          <w:b/>
          <w:position w:val="-1"/>
          <w:sz w:val="22"/>
          <w:szCs w:val="22"/>
          <w:u w:color="000000"/>
        </w:rPr>
        <w:t xml:space="preserve">PEER REVIEWED </w:t>
      </w:r>
      <w:r w:rsidR="00871285" w:rsidRPr="00B94F30">
        <w:rPr>
          <w:b/>
          <w:position w:val="-1"/>
          <w:sz w:val="22"/>
          <w:szCs w:val="22"/>
          <w:u w:color="000000"/>
        </w:rPr>
        <w:t>PUBLICATIONS</w:t>
      </w:r>
    </w:p>
    <w:p w14:paraId="3D747D05" w14:textId="0AC8456F" w:rsidR="00D02E19" w:rsidRPr="00B94F30" w:rsidRDefault="00A510B5" w:rsidP="00D02E19">
      <w:pPr>
        <w:tabs>
          <w:tab w:val="left" w:pos="9460"/>
        </w:tabs>
        <w:spacing w:before="32" w:line="240" w:lineRule="exact"/>
        <w:rPr>
          <w:sz w:val="22"/>
          <w:szCs w:val="22"/>
        </w:rPr>
      </w:pPr>
      <w:r>
        <w:rPr>
          <w:b/>
          <w:position w:val="-1"/>
          <w:sz w:val="22"/>
          <w:szCs w:val="22"/>
          <w:u w:val="thick" w:color="000000"/>
        </w:rPr>
        <w:tab/>
      </w:r>
      <w:r w:rsidR="00D02E19">
        <w:rPr>
          <w:b/>
          <w:position w:val="-1"/>
          <w:sz w:val="22"/>
          <w:szCs w:val="22"/>
          <w:u w:val="thick" w:color="000000"/>
        </w:rPr>
        <w:tab/>
      </w:r>
    </w:p>
    <w:p w14:paraId="0D004DFC" w14:textId="5292E902" w:rsidR="00F41D51" w:rsidRDefault="00F41D51" w:rsidP="004B6571">
      <w:pPr>
        <w:ind w:left="724" w:hanging="720"/>
        <w:rPr>
          <w:b/>
          <w:sz w:val="22"/>
          <w:szCs w:val="22"/>
        </w:rPr>
      </w:pPr>
      <w:r w:rsidRPr="006211F0">
        <w:rPr>
          <w:b/>
          <w:sz w:val="22"/>
          <w:szCs w:val="22"/>
        </w:rPr>
        <w:t>Van Vleet, S. C.</w:t>
      </w:r>
      <w:r w:rsidRPr="008A000F">
        <w:rPr>
          <w:bCs/>
          <w:sz w:val="22"/>
          <w:szCs w:val="22"/>
        </w:rPr>
        <w:t>,</w:t>
      </w:r>
      <w:r w:rsidRPr="006211F0">
        <w:rPr>
          <w:bCs/>
          <w:sz w:val="22"/>
          <w:szCs w:val="22"/>
        </w:rPr>
        <w:t xml:space="preserve"> Jang, J., Garcia, C. C., &amp; Aggarwal, P. (2026). </w:t>
      </w:r>
      <w:r w:rsidR="004B6571" w:rsidRPr="004B6571">
        <w:rPr>
          <w:bCs/>
          <w:sz w:val="22"/>
          <w:szCs w:val="22"/>
        </w:rPr>
        <w:t xml:space="preserve">Loneliness </w:t>
      </w:r>
      <w:r w:rsidR="003D652E">
        <w:rPr>
          <w:bCs/>
          <w:sz w:val="22"/>
          <w:szCs w:val="22"/>
        </w:rPr>
        <w:t>a</w:t>
      </w:r>
      <w:r w:rsidR="003D652E" w:rsidRPr="004B6571">
        <w:rPr>
          <w:bCs/>
          <w:sz w:val="22"/>
          <w:szCs w:val="22"/>
        </w:rPr>
        <w:t xml:space="preserve">s </w:t>
      </w:r>
      <w:r w:rsidR="003D652E">
        <w:rPr>
          <w:bCs/>
          <w:sz w:val="22"/>
          <w:szCs w:val="22"/>
        </w:rPr>
        <w:t>a</w:t>
      </w:r>
      <w:r w:rsidR="003D652E" w:rsidRPr="004B6571">
        <w:rPr>
          <w:bCs/>
          <w:sz w:val="22"/>
          <w:szCs w:val="22"/>
        </w:rPr>
        <w:t xml:space="preserve"> Public Health Concern: Examining Demographic </w:t>
      </w:r>
      <w:r w:rsidR="003D652E">
        <w:rPr>
          <w:bCs/>
          <w:sz w:val="22"/>
          <w:szCs w:val="22"/>
        </w:rPr>
        <w:t>a</w:t>
      </w:r>
      <w:r w:rsidR="003D652E" w:rsidRPr="004B6571">
        <w:rPr>
          <w:bCs/>
          <w:sz w:val="22"/>
          <w:szCs w:val="22"/>
        </w:rPr>
        <w:t>nd Health Correlates Across Age Groups.</w:t>
      </w:r>
      <w:r w:rsidR="003D652E" w:rsidRPr="006211F0">
        <w:rPr>
          <w:bCs/>
          <w:sz w:val="22"/>
          <w:szCs w:val="22"/>
        </w:rPr>
        <w:t xml:space="preserve"> </w:t>
      </w:r>
      <w:r w:rsidR="004B6571" w:rsidRPr="004B6571">
        <w:rPr>
          <w:bCs/>
          <w:i/>
          <w:iCs/>
          <w:sz w:val="22"/>
          <w:szCs w:val="22"/>
        </w:rPr>
        <w:t>Frontiers in Public Health</w:t>
      </w:r>
      <w:r w:rsidR="003D652E">
        <w:rPr>
          <w:bCs/>
          <w:sz w:val="22"/>
          <w:szCs w:val="22"/>
        </w:rPr>
        <w:t xml:space="preserve">. </w:t>
      </w:r>
      <w:proofErr w:type="gramStart"/>
      <w:r w:rsidR="003D652E" w:rsidRPr="003D652E">
        <w:rPr>
          <w:bCs/>
          <w:sz w:val="22"/>
          <w:szCs w:val="22"/>
        </w:rPr>
        <w:t>(</w:t>
      </w:r>
      <w:proofErr w:type="gramEnd"/>
      <w:r w:rsidR="003D652E" w:rsidRPr="003D652E">
        <w:rPr>
          <w:bCs/>
          <w:sz w:val="22"/>
          <w:szCs w:val="22"/>
        </w:rPr>
        <w:t>DOI Pending)</w:t>
      </w:r>
    </w:p>
    <w:p w14:paraId="7E5138E3" w14:textId="77777777" w:rsidR="00F41D51" w:rsidRDefault="00F41D51" w:rsidP="00D5057D">
      <w:pPr>
        <w:ind w:left="720" w:hanging="720"/>
        <w:rPr>
          <w:bCs/>
          <w:sz w:val="22"/>
          <w:szCs w:val="22"/>
        </w:rPr>
      </w:pPr>
    </w:p>
    <w:p w14:paraId="16958C14" w14:textId="54A94F3A" w:rsidR="00D5057D" w:rsidRPr="003D652E" w:rsidRDefault="00D5057D" w:rsidP="00D5057D">
      <w:pPr>
        <w:ind w:left="720" w:hanging="720"/>
        <w:rPr>
          <w:bCs/>
          <w:sz w:val="22"/>
          <w:szCs w:val="22"/>
        </w:rPr>
      </w:pPr>
      <w:r>
        <w:rPr>
          <w:bCs/>
          <w:sz w:val="22"/>
          <w:szCs w:val="22"/>
        </w:rPr>
        <w:t>Versey, H.S.</w:t>
      </w:r>
      <w:r w:rsidRPr="00F938FE">
        <w:rPr>
          <w:bCs/>
          <w:sz w:val="22"/>
          <w:szCs w:val="22"/>
        </w:rPr>
        <w:t>,</w:t>
      </w:r>
      <w:r>
        <w:rPr>
          <w:bCs/>
          <w:sz w:val="22"/>
          <w:szCs w:val="22"/>
        </w:rPr>
        <w:t xml:space="preserve"> &amp;</w:t>
      </w:r>
      <w:r w:rsidRPr="00F938FE">
        <w:rPr>
          <w:b/>
          <w:sz w:val="22"/>
          <w:szCs w:val="22"/>
        </w:rPr>
        <w:t xml:space="preserve"> Van Vleet, S.C</w:t>
      </w:r>
      <w:r>
        <w:rPr>
          <w:b/>
          <w:sz w:val="22"/>
          <w:szCs w:val="22"/>
        </w:rPr>
        <w:t>.</w:t>
      </w:r>
      <w:r w:rsidRPr="00BE22D0">
        <w:rPr>
          <w:bCs/>
          <w:sz w:val="22"/>
          <w:szCs w:val="22"/>
        </w:rPr>
        <w:t xml:space="preserve"> </w:t>
      </w:r>
      <w:r>
        <w:rPr>
          <w:bCs/>
          <w:sz w:val="22"/>
          <w:szCs w:val="22"/>
        </w:rPr>
        <w:t xml:space="preserve">(2026). </w:t>
      </w:r>
      <w:r w:rsidRPr="00F841B6">
        <w:rPr>
          <w:bCs/>
          <w:sz w:val="22"/>
          <w:szCs w:val="22"/>
        </w:rPr>
        <w:t>Mapping "Policy Deserts" in Anti-Displacement Protections in New York City: Implications for Aging-in-Place</w:t>
      </w:r>
      <w:r>
        <w:rPr>
          <w:bCs/>
          <w:sz w:val="22"/>
          <w:szCs w:val="22"/>
        </w:rPr>
        <w:t xml:space="preserve">. </w:t>
      </w:r>
      <w:r>
        <w:rPr>
          <w:bCs/>
          <w:i/>
          <w:iCs/>
          <w:sz w:val="22"/>
          <w:szCs w:val="22"/>
        </w:rPr>
        <w:t>Public Policy and Aging Report.</w:t>
      </w:r>
      <w:r w:rsidRPr="003D652E">
        <w:rPr>
          <w:bCs/>
          <w:sz w:val="22"/>
          <w:szCs w:val="22"/>
        </w:rPr>
        <w:t xml:space="preserve"> (DOI pending)</w:t>
      </w:r>
    </w:p>
    <w:p w14:paraId="2625E381" w14:textId="77777777" w:rsidR="00D5057D" w:rsidRDefault="00D5057D" w:rsidP="00D5057D">
      <w:pPr>
        <w:ind w:left="720" w:hanging="720"/>
        <w:rPr>
          <w:bCs/>
          <w:sz w:val="22"/>
          <w:szCs w:val="22"/>
        </w:rPr>
      </w:pPr>
    </w:p>
    <w:p w14:paraId="746BDF95" w14:textId="15C8EF71" w:rsidR="00D5057D" w:rsidRDefault="00D5057D" w:rsidP="00D5057D">
      <w:pPr>
        <w:ind w:left="720" w:hanging="720"/>
        <w:rPr>
          <w:bCs/>
          <w:sz w:val="22"/>
          <w:szCs w:val="22"/>
        </w:rPr>
      </w:pPr>
      <w:r w:rsidRPr="00181832">
        <w:rPr>
          <w:bCs/>
          <w:sz w:val="22"/>
          <w:szCs w:val="22"/>
        </w:rPr>
        <w:lastRenderedPageBreak/>
        <w:t xml:space="preserve">Joo. J., </w:t>
      </w:r>
      <w:r w:rsidRPr="00F938FE">
        <w:rPr>
          <w:b/>
          <w:sz w:val="22"/>
          <w:szCs w:val="22"/>
        </w:rPr>
        <w:t>Van Vleet, S.C</w:t>
      </w:r>
      <w:r>
        <w:rPr>
          <w:b/>
          <w:sz w:val="22"/>
          <w:szCs w:val="22"/>
        </w:rPr>
        <w:t>.</w:t>
      </w:r>
      <w:r w:rsidRPr="00181832">
        <w:rPr>
          <w:bCs/>
          <w:sz w:val="22"/>
          <w:szCs w:val="22"/>
        </w:rPr>
        <w:t>,</w:t>
      </w:r>
      <w:r w:rsidRPr="00DF0290">
        <w:rPr>
          <w:bCs/>
          <w:sz w:val="22"/>
          <w:szCs w:val="22"/>
        </w:rPr>
        <w:t xml:space="preserve"> </w:t>
      </w:r>
      <w:r>
        <w:rPr>
          <w:bCs/>
          <w:sz w:val="22"/>
          <w:szCs w:val="22"/>
        </w:rPr>
        <w:t xml:space="preserve">Wu, F., Solomon, P. Cloney, N., </w:t>
      </w:r>
      <w:r w:rsidRPr="00181832">
        <w:rPr>
          <w:bCs/>
          <w:sz w:val="22"/>
          <w:szCs w:val="22"/>
        </w:rPr>
        <w:t xml:space="preserve">Xie, A., Locascio, Choi, N. &amp; </w:t>
      </w:r>
      <w:r>
        <w:rPr>
          <w:bCs/>
          <w:sz w:val="22"/>
          <w:szCs w:val="22"/>
        </w:rPr>
        <w:t>Mace, R.</w:t>
      </w:r>
      <w:r w:rsidRPr="00BE22D0">
        <w:rPr>
          <w:bCs/>
          <w:sz w:val="22"/>
          <w:szCs w:val="22"/>
        </w:rPr>
        <w:t xml:space="preserve"> </w:t>
      </w:r>
      <w:r>
        <w:rPr>
          <w:bCs/>
          <w:sz w:val="22"/>
          <w:szCs w:val="22"/>
        </w:rPr>
        <w:t xml:space="preserve">(2026). </w:t>
      </w:r>
      <w:r w:rsidRPr="001E2D5C">
        <w:rPr>
          <w:bCs/>
          <w:sz w:val="22"/>
          <w:szCs w:val="22"/>
        </w:rPr>
        <w:t>Exploring the Mediating Role of Working Alliance in a Peer Support Intervention for Late-Life Depression</w:t>
      </w:r>
      <w:r w:rsidRPr="00697145">
        <w:rPr>
          <w:bCs/>
          <w:sz w:val="22"/>
          <w:szCs w:val="22"/>
        </w:rPr>
        <w:t>.</w:t>
      </w:r>
      <w:r>
        <w:rPr>
          <w:bCs/>
          <w:sz w:val="22"/>
          <w:szCs w:val="22"/>
        </w:rPr>
        <w:t xml:space="preserve"> </w:t>
      </w:r>
      <w:r>
        <w:rPr>
          <w:bCs/>
          <w:i/>
          <w:iCs/>
          <w:sz w:val="22"/>
          <w:szCs w:val="22"/>
        </w:rPr>
        <w:t xml:space="preserve">BMC Psychology. </w:t>
      </w:r>
      <w:r w:rsidRPr="003D652E">
        <w:rPr>
          <w:bCs/>
          <w:sz w:val="22"/>
          <w:szCs w:val="22"/>
        </w:rPr>
        <w:t>(DOI pending)</w:t>
      </w:r>
    </w:p>
    <w:p w14:paraId="46278025" w14:textId="77777777" w:rsidR="00D5057D" w:rsidRDefault="00D5057D" w:rsidP="006906E9">
      <w:pPr>
        <w:ind w:left="720" w:hanging="720"/>
        <w:rPr>
          <w:bCs/>
          <w:sz w:val="22"/>
          <w:szCs w:val="22"/>
        </w:rPr>
      </w:pPr>
    </w:p>
    <w:p w14:paraId="7A1004E0" w14:textId="0BC0E07B" w:rsidR="00F841B6" w:rsidRDefault="00F841B6" w:rsidP="006906E9">
      <w:pPr>
        <w:ind w:left="720" w:hanging="720"/>
        <w:rPr>
          <w:bCs/>
          <w:sz w:val="22"/>
          <w:szCs w:val="22"/>
        </w:rPr>
      </w:pPr>
      <w:r w:rsidRPr="00F841B6">
        <w:rPr>
          <w:bCs/>
          <w:sz w:val="22"/>
          <w:szCs w:val="22"/>
        </w:rPr>
        <w:t xml:space="preserve">Joo, J. H., Xie, A., </w:t>
      </w:r>
      <w:r w:rsidRPr="00F841B6">
        <w:rPr>
          <w:b/>
          <w:sz w:val="22"/>
          <w:szCs w:val="22"/>
        </w:rPr>
        <w:t>Van Vleet, S.</w:t>
      </w:r>
      <w:r>
        <w:rPr>
          <w:b/>
          <w:sz w:val="22"/>
          <w:szCs w:val="22"/>
        </w:rPr>
        <w:t>C.</w:t>
      </w:r>
      <w:r w:rsidRPr="00F841B6">
        <w:rPr>
          <w:bCs/>
          <w:sz w:val="22"/>
          <w:szCs w:val="22"/>
        </w:rPr>
        <w:t xml:space="preserve">, Locascio, J., </w:t>
      </w:r>
      <w:proofErr w:type="spellStart"/>
      <w:r w:rsidRPr="00F841B6">
        <w:rPr>
          <w:bCs/>
          <w:sz w:val="22"/>
          <w:szCs w:val="22"/>
        </w:rPr>
        <w:t>Brackpool</w:t>
      </w:r>
      <w:proofErr w:type="spellEnd"/>
      <w:r w:rsidRPr="00F841B6">
        <w:rPr>
          <w:bCs/>
          <w:sz w:val="22"/>
          <w:szCs w:val="22"/>
        </w:rPr>
        <w:t>, K., Wu, F., Choi, N., &amp; Solomon, P. (202</w:t>
      </w:r>
      <w:r w:rsidR="00DD268E">
        <w:rPr>
          <w:bCs/>
          <w:sz w:val="22"/>
          <w:szCs w:val="22"/>
        </w:rPr>
        <w:t>6</w:t>
      </w:r>
      <w:r w:rsidRPr="00F841B6">
        <w:rPr>
          <w:bCs/>
          <w:sz w:val="22"/>
          <w:szCs w:val="22"/>
        </w:rPr>
        <w:t xml:space="preserve">). Technology-Enhanced Peer support for Depression in Older Adults: Single-Arm Mixed Methods Feasibility Study. </w:t>
      </w:r>
      <w:r w:rsidRPr="00F841B6">
        <w:rPr>
          <w:bCs/>
          <w:i/>
          <w:iCs/>
          <w:sz w:val="22"/>
          <w:szCs w:val="22"/>
        </w:rPr>
        <w:t>JMIR Formative Research</w:t>
      </w:r>
      <w:r w:rsidRPr="00F841B6">
        <w:rPr>
          <w:bCs/>
          <w:sz w:val="22"/>
          <w:szCs w:val="22"/>
        </w:rPr>
        <w:t xml:space="preserve">. </w:t>
      </w:r>
      <w:hyperlink r:id="rId11" w:history="1">
        <w:r w:rsidRPr="00D155EA">
          <w:rPr>
            <w:rStyle w:val="Hyperlink"/>
            <w:bCs/>
            <w:sz w:val="22"/>
            <w:szCs w:val="22"/>
          </w:rPr>
          <w:t>https://doi.org/10.2196/85526</w:t>
        </w:r>
      </w:hyperlink>
    </w:p>
    <w:p w14:paraId="7272E1AF" w14:textId="77777777" w:rsidR="00F841B6" w:rsidRDefault="00F841B6" w:rsidP="006906E9">
      <w:pPr>
        <w:ind w:left="720" w:hanging="720"/>
        <w:rPr>
          <w:bCs/>
          <w:sz w:val="22"/>
          <w:szCs w:val="22"/>
        </w:rPr>
      </w:pPr>
    </w:p>
    <w:p w14:paraId="4C4AE63F" w14:textId="4717E098" w:rsidR="00C24609" w:rsidRDefault="00C24609" w:rsidP="006906E9">
      <w:pPr>
        <w:ind w:left="720" w:hanging="720"/>
        <w:rPr>
          <w:bCs/>
          <w:sz w:val="22"/>
          <w:szCs w:val="22"/>
        </w:rPr>
      </w:pPr>
      <w:r w:rsidRPr="00181832">
        <w:rPr>
          <w:bCs/>
          <w:sz w:val="22"/>
          <w:szCs w:val="22"/>
        </w:rPr>
        <w:t>Kwon, J., Qui, X., &amp;</w:t>
      </w:r>
      <w:r>
        <w:rPr>
          <w:b/>
          <w:sz w:val="22"/>
          <w:szCs w:val="22"/>
        </w:rPr>
        <w:t xml:space="preserve"> </w:t>
      </w:r>
      <w:r w:rsidRPr="00F938FE">
        <w:rPr>
          <w:b/>
          <w:sz w:val="22"/>
          <w:szCs w:val="22"/>
        </w:rPr>
        <w:t>Van Vleet, S.C</w:t>
      </w:r>
      <w:r>
        <w:rPr>
          <w:b/>
          <w:sz w:val="22"/>
          <w:szCs w:val="22"/>
        </w:rPr>
        <w:t>.</w:t>
      </w:r>
      <w:r w:rsidRPr="00BE22D0">
        <w:rPr>
          <w:bCs/>
          <w:sz w:val="22"/>
          <w:szCs w:val="22"/>
        </w:rPr>
        <w:t xml:space="preserve"> </w:t>
      </w:r>
      <w:r>
        <w:rPr>
          <w:bCs/>
          <w:sz w:val="22"/>
          <w:szCs w:val="22"/>
        </w:rPr>
        <w:t>(2026).</w:t>
      </w:r>
      <w:r w:rsidR="00AE088E">
        <w:rPr>
          <w:bCs/>
          <w:sz w:val="22"/>
          <w:szCs w:val="22"/>
        </w:rPr>
        <w:t xml:space="preserve"> Where You </w:t>
      </w:r>
      <w:r w:rsidR="004335D3">
        <w:rPr>
          <w:bCs/>
          <w:sz w:val="22"/>
          <w:szCs w:val="22"/>
        </w:rPr>
        <w:t xml:space="preserve">Are Matters: Neighborhood Impacts on Nursing Home Staffing Levels. </w:t>
      </w:r>
      <w:r w:rsidR="001C58C2" w:rsidRPr="001C58C2">
        <w:rPr>
          <w:bCs/>
          <w:i/>
          <w:iCs/>
          <w:sz w:val="22"/>
          <w:szCs w:val="22"/>
        </w:rPr>
        <w:t>Journal of the American Medical Directors Association</w:t>
      </w:r>
      <w:r w:rsidR="003A6754">
        <w:rPr>
          <w:bCs/>
          <w:i/>
          <w:iCs/>
          <w:sz w:val="22"/>
          <w:szCs w:val="22"/>
        </w:rPr>
        <w:t>.</w:t>
      </w:r>
      <w:r w:rsidR="00F841B6">
        <w:rPr>
          <w:bCs/>
          <w:i/>
          <w:iCs/>
          <w:sz w:val="22"/>
          <w:szCs w:val="22"/>
        </w:rPr>
        <w:t xml:space="preserve"> </w:t>
      </w:r>
      <w:hyperlink r:id="rId12" w:history="1">
        <w:r w:rsidR="00F841B6" w:rsidRPr="00D155EA">
          <w:rPr>
            <w:rStyle w:val="Hyperlink"/>
            <w:bCs/>
            <w:sz w:val="22"/>
            <w:szCs w:val="22"/>
          </w:rPr>
          <w:t>https://doi.org/10.1016/j.jamda.2026.106230</w:t>
        </w:r>
      </w:hyperlink>
    </w:p>
    <w:p w14:paraId="34678B3C" w14:textId="77777777" w:rsidR="001C58C2" w:rsidRDefault="001C58C2" w:rsidP="006906E9">
      <w:pPr>
        <w:ind w:left="720" w:hanging="720"/>
        <w:rPr>
          <w:bCs/>
          <w:sz w:val="22"/>
          <w:szCs w:val="22"/>
        </w:rPr>
      </w:pPr>
    </w:p>
    <w:p w14:paraId="776104FD" w14:textId="424E2E16" w:rsidR="006906E9" w:rsidRDefault="006906E9" w:rsidP="006906E9">
      <w:pPr>
        <w:ind w:left="720" w:hanging="720"/>
        <w:rPr>
          <w:bCs/>
          <w:sz w:val="22"/>
          <w:szCs w:val="22"/>
        </w:rPr>
      </w:pPr>
      <w:r w:rsidRPr="006906E9">
        <w:rPr>
          <w:bCs/>
          <w:sz w:val="22"/>
          <w:szCs w:val="22"/>
        </w:rPr>
        <w:t xml:space="preserve">Versey, H. S., &amp; </w:t>
      </w:r>
      <w:r w:rsidRPr="006906E9">
        <w:rPr>
          <w:b/>
          <w:sz w:val="22"/>
          <w:szCs w:val="22"/>
        </w:rPr>
        <w:t>Van Vleet, S.C.</w:t>
      </w:r>
      <w:r w:rsidRPr="006906E9">
        <w:rPr>
          <w:bCs/>
          <w:sz w:val="22"/>
          <w:szCs w:val="22"/>
        </w:rPr>
        <w:t xml:space="preserve"> (2025). Weathering the STORM and forecasting equity for older Black Women: Expanding Social Determinants of Health. </w:t>
      </w:r>
      <w:r w:rsidRPr="006906E9">
        <w:rPr>
          <w:bCs/>
          <w:i/>
          <w:iCs/>
          <w:sz w:val="22"/>
          <w:szCs w:val="22"/>
        </w:rPr>
        <w:t>International Journal of Environmental Research and Public Health</w:t>
      </w:r>
      <w:r w:rsidRPr="006906E9">
        <w:rPr>
          <w:bCs/>
          <w:sz w:val="22"/>
          <w:szCs w:val="22"/>
        </w:rPr>
        <w:t xml:space="preserve">, </w:t>
      </w:r>
      <w:r w:rsidRPr="006906E9">
        <w:rPr>
          <w:bCs/>
          <w:i/>
          <w:iCs/>
          <w:sz w:val="22"/>
          <w:szCs w:val="22"/>
        </w:rPr>
        <w:t>22</w:t>
      </w:r>
      <w:r w:rsidRPr="006906E9">
        <w:rPr>
          <w:bCs/>
          <w:sz w:val="22"/>
          <w:szCs w:val="22"/>
        </w:rPr>
        <w:t xml:space="preserve">(12), 1777. </w:t>
      </w:r>
      <w:hyperlink r:id="rId13" w:history="1">
        <w:r w:rsidRPr="006906E9">
          <w:rPr>
            <w:rStyle w:val="Hyperlink"/>
            <w:bCs/>
            <w:sz w:val="22"/>
            <w:szCs w:val="22"/>
          </w:rPr>
          <w:t>https://doi.org/10.3390/ijerph22121777</w:t>
        </w:r>
      </w:hyperlink>
    </w:p>
    <w:p w14:paraId="3DBD8DD3" w14:textId="77777777" w:rsidR="006906E9" w:rsidRPr="006906E9" w:rsidRDefault="006906E9" w:rsidP="001B7043">
      <w:pPr>
        <w:ind w:left="720" w:hanging="720"/>
        <w:rPr>
          <w:bCs/>
          <w:sz w:val="22"/>
          <w:szCs w:val="22"/>
        </w:rPr>
      </w:pPr>
    </w:p>
    <w:p w14:paraId="263C7E9E" w14:textId="02073C45" w:rsidR="00E4505A" w:rsidRDefault="00E4505A" w:rsidP="00E4505A">
      <w:pPr>
        <w:ind w:left="720" w:hanging="720"/>
      </w:pPr>
      <w:r w:rsidRPr="00AA5F3A">
        <w:rPr>
          <w:b/>
          <w:sz w:val="22"/>
          <w:szCs w:val="22"/>
        </w:rPr>
        <w:t>Van Vleet, S. C.,</w:t>
      </w:r>
      <w:r w:rsidRPr="00AA5F3A">
        <w:rPr>
          <w:bCs/>
          <w:sz w:val="22"/>
          <w:szCs w:val="22"/>
        </w:rPr>
        <w:t xml:space="preserve"> </w:t>
      </w:r>
      <w:r>
        <w:rPr>
          <w:bCs/>
          <w:sz w:val="22"/>
          <w:szCs w:val="22"/>
        </w:rPr>
        <w:t>&amp;</w:t>
      </w:r>
      <w:r w:rsidRPr="00AA5F3A">
        <w:rPr>
          <w:bCs/>
          <w:sz w:val="22"/>
          <w:szCs w:val="22"/>
        </w:rPr>
        <w:t xml:space="preserve"> </w:t>
      </w:r>
      <w:r>
        <w:rPr>
          <w:bCs/>
          <w:sz w:val="22"/>
          <w:szCs w:val="22"/>
        </w:rPr>
        <w:t>de Medeiros, K.</w:t>
      </w:r>
      <w:r w:rsidRPr="00AA5F3A">
        <w:rPr>
          <w:bCs/>
          <w:sz w:val="22"/>
          <w:szCs w:val="22"/>
        </w:rPr>
        <w:t xml:space="preserve"> (202</w:t>
      </w:r>
      <w:r>
        <w:rPr>
          <w:bCs/>
          <w:sz w:val="22"/>
          <w:szCs w:val="22"/>
        </w:rPr>
        <w:t>5</w:t>
      </w:r>
      <w:r w:rsidRPr="00AA5F3A">
        <w:rPr>
          <w:bCs/>
          <w:sz w:val="22"/>
          <w:szCs w:val="22"/>
        </w:rPr>
        <w:t xml:space="preserve">). </w:t>
      </w:r>
      <w:r>
        <w:rPr>
          <w:bCs/>
          <w:sz w:val="22"/>
          <w:szCs w:val="22"/>
        </w:rPr>
        <w:t xml:space="preserve">The </w:t>
      </w:r>
      <w:r w:rsidRPr="003979A2">
        <w:rPr>
          <w:bCs/>
          <w:sz w:val="22"/>
          <w:szCs w:val="22"/>
        </w:rPr>
        <w:t>GAP Schema: A critical examination of gentrification-induced displacement in later life</w:t>
      </w:r>
      <w:r>
        <w:rPr>
          <w:bCs/>
          <w:sz w:val="22"/>
          <w:szCs w:val="22"/>
        </w:rPr>
        <w:t xml:space="preserve">. </w:t>
      </w:r>
      <w:r>
        <w:rPr>
          <w:bCs/>
          <w:i/>
          <w:iCs/>
          <w:sz w:val="22"/>
          <w:szCs w:val="22"/>
        </w:rPr>
        <w:t>The Gerontologist.</w:t>
      </w:r>
      <w:r w:rsidR="00C520D0" w:rsidRPr="00C520D0">
        <w:t xml:space="preserve"> </w:t>
      </w:r>
      <w:hyperlink r:id="rId14" w:history="1">
        <w:r w:rsidR="00C520D0" w:rsidRPr="00952457">
          <w:rPr>
            <w:rStyle w:val="Hyperlink"/>
          </w:rPr>
          <w:t>https://doi.org/</w:t>
        </w:r>
        <w:r w:rsidR="00C520D0" w:rsidRPr="00952457">
          <w:rPr>
            <w:rStyle w:val="Hyperlink"/>
            <w:bCs/>
            <w:sz w:val="22"/>
            <w:szCs w:val="22"/>
          </w:rPr>
          <w:t>10.1093/geront/gnaf107</w:t>
        </w:r>
      </w:hyperlink>
    </w:p>
    <w:p w14:paraId="20B2328C" w14:textId="77777777" w:rsidR="00AB3ED7" w:rsidRDefault="00AB3ED7" w:rsidP="00E4505A">
      <w:pPr>
        <w:ind w:left="720" w:hanging="720"/>
      </w:pPr>
    </w:p>
    <w:p w14:paraId="6677310C" w14:textId="63F09338" w:rsidR="00AB3ED7" w:rsidRDefault="00AB3ED7" w:rsidP="00E4505A">
      <w:pPr>
        <w:ind w:left="720" w:hanging="720"/>
        <w:rPr>
          <w:bCs/>
          <w:sz w:val="22"/>
          <w:szCs w:val="22"/>
        </w:rPr>
      </w:pPr>
      <w:r>
        <w:rPr>
          <w:bCs/>
          <w:sz w:val="22"/>
          <w:szCs w:val="22"/>
        </w:rPr>
        <w:t xml:space="preserve">Khemraj, U.D., Solomon, P., Locascio, J., </w:t>
      </w:r>
      <w:r w:rsidRPr="00D540F0">
        <w:rPr>
          <w:b/>
          <w:sz w:val="22"/>
          <w:szCs w:val="22"/>
        </w:rPr>
        <w:t>Van Vleet, S.C.,</w:t>
      </w:r>
      <w:r>
        <w:rPr>
          <w:bCs/>
          <w:sz w:val="22"/>
          <w:szCs w:val="22"/>
        </w:rPr>
        <w:t xml:space="preserve"> Mace, R., Choi, </w:t>
      </w:r>
      <w:proofErr w:type="spellStart"/>
      <w:r>
        <w:rPr>
          <w:bCs/>
          <w:sz w:val="22"/>
          <w:szCs w:val="22"/>
        </w:rPr>
        <w:t>Namke</w:t>
      </w:r>
      <w:proofErr w:type="spellEnd"/>
      <w:r>
        <w:rPr>
          <w:bCs/>
          <w:sz w:val="22"/>
          <w:szCs w:val="22"/>
        </w:rPr>
        <w:t xml:space="preserve">., </w:t>
      </w:r>
      <w:proofErr w:type="spellStart"/>
      <w:r>
        <w:rPr>
          <w:bCs/>
          <w:sz w:val="22"/>
          <w:szCs w:val="22"/>
        </w:rPr>
        <w:t>Kugabalasooriar</w:t>
      </w:r>
      <w:proofErr w:type="spellEnd"/>
      <w:r>
        <w:rPr>
          <w:bCs/>
          <w:sz w:val="22"/>
          <w:szCs w:val="22"/>
        </w:rPr>
        <w:t xml:space="preserve">, S., Buitron De La Vega, P., Ma, M., Luo, P., </w:t>
      </w:r>
      <w:proofErr w:type="gramStart"/>
      <w:r>
        <w:rPr>
          <w:bCs/>
          <w:sz w:val="22"/>
          <w:szCs w:val="22"/>
        </w:rPr>
        <w:t>Dixon, C.</w:t>
      </w:r>
      <w:proofErr w:type="gramEnd"/>
      <w:r>
        <w:rPr>
          <w:bCs/>
          <w:sz w:val="22"/>
          <w:szCs w:val="22"/>
        </w:rPr>
        <w:t xml:space="preserve">, Xie, A., Wu, F., Joo, J. (2025). </w:t>
      </w:r>
      <w:r w:rsidRPr="00D540F0">
        <w:rPr>
          <w:bCs/>
          <w:sz w:val="22"/>
          <w:szCs w:val="22"/>
        </w:rPr>
        <w:t>Cross-sectional examination of unmet health-related social needs and depression among low-income White and racially and ethnically minoritized older adults.</w:t>
      </w:r>
      <w:r w:rsidRPr="00D540F0">
        <w:rPr>
          <w:bCs/>
          <w:i/>
          <w:iCs/>
          <w:sz w:val="22"/>
          <w:szCs w:val="22"/>
        </w:rPr>
        <w:t xml:space="preserve"> </w:t>
      </w:r>
      <w:r w:rsidR="00E41328">
        <w:rPr>
          <w:bCs/>
          <w:i/>
          <w:iCs/>
          <w:sz w:val="22"/>
          <w:szCs w:val="22"/>
        </w:rPr>
        <w:t xml:space="preserve">Aging &amp; Mental Health CAMH. </w:t>
      </w:r>
      <w:hyperlink r:id="rId15" w:tgtFrame="_blank" w:history="1">
        <w:r w:rsidR="00E41328" w:rsidRPr="00E41328">
          <w:rPr>
            <w:rStyle w:val="Hyperlink"/>
            <w:bCs/>
            <w:sz w:val="22"/>
            <w:szCs w:val="22"/>
          </w:rPr>
          <w:t>https://doi.org/10.1080/13607863.2025.2550352</w:t>
        </w:r>
      </w:hyperlink>
    </w:p>
    <w:p w14:paraId="132C516D" w14:textId="77777777" w:rsidR="00E4505A" w:rsidRDefault="00E4505A" w:rsidP="00AE2D43">
      <w:pPr>
        <w:ind w:left="720" w:hanging="720"/>
        <w:rPr>
          <w:b/>
          <w:sz w:val="22"/>
          <w:szCs w:val="22"/>
        </w:rPr>
      </w:pPr>
    </w:p>
    <w:p w14:paraId="37D1A3ED" w14:textId="2AD6F2C6" w:rsidR="008811A9" w:rsidRPr="00F308C2" w:rsidRDefault="008811A9" w:rsidP="00AE2D43">
      <w:pPr>
        <w:ind w:left="720" w:hanging="720"/>
        <w:rPr>
          <w:bCs/>
          <w:sz w:val="22"/>
          <w:szCs w:val="22"/>
        </w:rPr>
      </w:pPr>
      <w:r w:rsidRPr="00F308C2">
        <w:rPr>
          <w:b/>
          <w:sz w:val="22"/>
          <w:szCs w:val="22"/>
        </w:rPr>
        <w:t>Van Vleet, S. C.,</w:t>
      </w:r>
      <w:r w:rsidRPr="00F308C2">
        <w:rPr>
          <w:bCs/>
          <w:sz w:val="22"/>
          <w:szCs w:val="22"/>
        </w:rPr>
        <w:t xml:space="preserve"> &amp; de Medeiros, K. (2023). “</w:t>
      </w:r>
      <w:r w:rsidR="00B83906" w:rsidRPr="00F308C2">
        <w:rPr>
          <w:bCs/>
          <w:sz w:val="22"/>
          <w:szCs w:val="22"/>
        </w:rPr>
        <w:t>What’s Age Got to do With It”: An examination into the developments within the field of subjective views on aging</w:t>
      </w:r>
      <w:r w:rsidRPr="00F308C2">
        <w:rPr>
          <w:bCs/>
          <w:sz w:val="22"/>
          <w:szCs w:val="22"/>
        </w:rPr>
        <w:t>.</w:t>
      </w:r>
      <w:r w:rsidR="00B83906" w:rsidRPr="00F308C2">
        <w:rPr>
          <w:bCs/>
          <w:sz w:val="22"/>
          <w:szCs w:val="22"/>
        </w:rPr>
        <w:t xml:space="preserve"> </w:t>
      </w:r>
      <w:r w:rsidR="00B83906" w:rsidRPr="00F308C2">
        <w:rPr>
          <w:bCs/>
          <w:i/>
          <w:iCs/>
          <w:sz w:val="22"/>
          <w:szCs w:val="22"/>
        </w:rPr>
        <w:t>The Gerontologist</w:t>
      </w:r>
      <w:r w:rsidR="00B83906" w:rsidRPr="00F308C2">
        <w:rPr>
          <w:bCs/>
          <w:sz w:val="22"/>
          <w:szCs w:val="22"/>
        </w:rPr>
        <w:t xml:space="preserve">, </w:t>
      </w:r>
      <w:r w:rsidR="007F3AA1" w:rsidRPr="00F308C2">
        <w:rPr>
          <w:bCs/>
          <w:i/>
          <w:iCs/>
          <w:sz w:val="22"/>
          <w:szCs w:val="22"/>
        </w:rPr>
        <w:t>64</w:t>
      </w:r>
      <w:r w:rsidR="007F3AA1" w:rsidRPr="00F308C2">
        <w:rPr>
          <w:bCs/>
          <w:sz w:val="22"/>
          <w:szCs w:val="22"/>
        </w:rPr>
        <w:t>(1). </w:t>
      </w:r>
      <w:hyperlink r:id="rId16" w:history="1">
        <w:r w:rsidR="007F3AA1" w:rsidRPr="00F308C2">
          <w:rPr>
            <w:rStyle w:val="Hyperlink"/>
            <w:bCs/>
            <w:sz w:val="22"/>
            <w:szCs w:val="22"/>
          </w:rPr>
          <w:t>https://doi.org/10.1093/geront/gnad140</w:t>
        </w:r>
      </w:hyperlink>
    </w:p>
    <w:p w14:paraId="0D8181C6" w14:textId="77777777" w:rsidR="007F3AA1" w:rsidRPr="00F308C2" w:rsidRDefault="007F3AA1" w:rsidP="00AE2D43">
      <w:pPr>
        <w:ind w:left="720" w:hanging="720"/>
        <w:rPr>
          <w:b/>
          <w:sz w:val="22"/>
          <w:szCs w:val="22"/>
        </w:rPr>
      </w:pPr>
    </w:p>
    <w:p w14:paraId="3462AACA" w14:textId="7C2D08AF" w:rsidR="0049611E" w:rsidRPr="00F308C2" w:rsidRDefault="00AE2D43" w:rsidP="003979A2">
      <w:pPr>
        <w:ind w:left="720" w:hanging="720"/>
        <w:rPr>
          <w:bCs/>
          <w:sz w:val="22"/>
          <w:szCs w:val="22"/>
        </w:rPr>
      </w:pPr>
      <w:r w:rsidRPr="00F308C2">
        <w:rPr>
          <w:b/>
          <w:sz w:val="22"/>
          <w:szCs w:val="22"/>
        </w:rPr>
        <w:t>Van Vleet, S. C.,</w:t>
      </w:r>
      <w:r w:rsidRPr="00F308C2">
        <w:rPr>
          <w:bCs/>
          <w:sz w:val="22"/>
          <w:szCs w:val="22"/>
        </w:rPr>
        <w:t xml:space="preserve"> Moore, E., </w:t>
      </w:r>
      <w:proofErr w:type="spellStart"/>
      <w:r w:rsidRPr="00F308C2">
        <w:rPr>
          <w:bCs/>
          <w:sz w:val="22"/>
          <w:szCs w:val="22"/>
        </w:rPr>
        <w:t>Akibar</w:t>
      </w:r>
      <w:proofErr w:type="spellEnd"/>
      <w:r w:rsidRPr="00F308C2">
        <w:rPr>
          <w:bCs/>
          <w:sz w:val="22"/>
          <w:szCs w:val="22"/>
        </w:rPr>
        <w:t xml:space="preserve">, A., Osborne, A. &amp; Niemann, Y., (2023). “With Great Power Comes Great Impressionability”: A Study of the Relation between Stereotypes and Superheroes. </w:t>
      </w:r>
      <w:r w:rsidRPr="00F308C2">
        <w:rPr>
          <w:bCs/>
          <w:i/>
          <w:iCs/>
          <w:sz w:val="22"/>
          <w:szCs w:val="22"/>
        </w:rPr>
        <w:t>International Journal of Arts, Humanities and Social Sciencs.4</w:t>
      </w:r>
      <w:r w:rsidRPr="00F308C2">
        <w:rPr>
          <w:bCs/>
          <w:sz w:val="22"/>
          <w:szCs w:val="22"/>
        </w:rPr>
        <w:t xml:space="preserve">(2). </w:t>
      </w:r>
      <w:hyperlink r:id="rId17" w:history="1">
        <w:r w:rsidRPr="00F308C2">
          <w:rPr>
            <w:rStyle w:val="Hyperlink"/>
            <w:bCs/>
            <w:sz w:val="22"/>
            <w:szCs w:val="22"/>
          </w:rPr>
          <w:t>https://doi.org/10.56734/ijahss.v4n2a2</w:t>
        </w:r>
      </w:hyperlink>
    </w:p>
    <w:p w14:paraId="00B945E7" w14:textId="77777777" w:rsidR="003979A2" w:rsidRPr="00F308C2" w:rsidRDefault="003979A2" w:rsidP="003979A2">
      <w:pPr>
        <w:ind w:left="720" w:hanging="720"/>
        <w:rPr>
          <w:bCs/>
          <w:sz w:val="22"/>
          <w:szCs w:val="22"/>
        </w:rPr>
      </w:pPr>
    </w:p>
    <w:p w14:paraId="5510111F" w14:textId="7EA36B67" w:rsidR="00ED23C2" w:rsidRDefault="00ED23C2" w:rsidP="00692589">
      <w:pPr>
        <w:ind w:left="724" w:hanging="720"/>
        <w:rPr>
          <w:bCs/>
          <w:sz w:val="22"/>
          <w:szCs w:val="22"/>
        </w:rPr>
      </w:pPr>
      <w:r w:rsidRPr="00ED23C2">
        <w:rPr>
          <w:bCs/>
          <w:sz w:val="22"/>
          <w:szCs w:val="22"/>
        </w:rPr>
        <w:t xml:space="preserve">Yamashita, T., </w:t>
      </w:r>
      <w:proofErr w:type="spellStart"/>
      <w:r w:rsidRPr="00ED23C2">
        <w:rPr>
          <w:bCs/>
          <w:sz w:val="22"/>
          <w:szCs w:val="22"/>
        </w:rPr>
        <w:t>Punksungka</w:t>
      </w:r>
      <w:proofErr w:type="spellEnd"/>
      <w:r w:rsidRPr="00ED23C2">
        <w:rPr>
          <w:bCs/>
          <w:sz w:val="22"/>
          <w:szCs w:val="22"/>
        </w:rPr>
        <w:t xml:space="preserve">, W., </w:t>
      </w:r>
      <w:r w:rsidRPr="00ED23C2">
        <w:rPr>
          <w:b/>
          <w:sz w:val="22"/>
          <w:szCs w:val="22"/>
        </w:rPr>
        <w:t>Van Vleet, S.C.,</w:t>
      </w:r>
      <w:r w:rsidRPr="00ED23C2">
        <w:rPr>
          <w:bCs/>
          <w:sz w:val="22"/>
          <w:szCs w:val="22"/>
        </w:rPr>
        <w:t xml:space="preserve"> Helsinger, A., &amp; Cummins, P. (2022). Experiences of Older Adults During the 2020 COVID-19 Pandemic in the United States: An Initial Exploration of Nationally Representative Data at the Intersection of Gender and Race. </w:t>
      </w:r>
      <w:r w:rsidRPr="00ED23C2">
        <w:rPr>
          <w:bCs/>
          <w:i/>
          <w:iCs/>
          <w:sz w:val="22"/>
          <w:szCs w:val="22"/>
        </w:rPr>
        <w:t xml:space="preserve">Journal of </w:t>
      </w:r>
      <w:r>
        <w:rPr>
          <w:bCs/>
          <w:i/>
          <w:iCs/>
          <w:sz w:val="22"/>
          <w:szCs w:val="22"/>
        </w:rPr>
        <w:t>A</w:t>
      </w:r>
      <w:r w:rsidRPr="00ED23C2">
        <w:rPr>
          <w:bCs/>
          <w:i/>
          <w:iCs/>
          <w:sz w:val="22"/>
          <w:szCs w:val="22"/>
        </w:rPr>
        <w:t xml:space="preserve">pplied </w:t>
      </w:r>
      <w:r>
        <w:rPr>
          <w:bCs/>
          <w:i/>
          <w:iCs/>
          <w:sz w:val="22"/>
          <w:szCs w:val="22"/>
        </w:rPr>
        <w:t>G</w:t>
      </w:r>
      <w:r w:rsidRPr="00ED23C2">
        <w:rPr>
          <w:bCs/>
          <w:i/>
          <w:iCs/>
          <w:sz w:val="22"/>
          <w:szCs w:val="22"/>
        </w:rPr>
        <w:t>erontology</w:t>
      </w:r>
      <w:r w:rsidRPr="00ED23C2">
        <w:rPr>
          <w:bCs/>
          <w:sz w:val="22"/>
          <w:szCs w:val="22"/>
        </w:rPr>
        <w:t>, </w:t>
      </w:r>
      <w:r w:rsidRPr="00ED23C2">
        <w:rPr>
          <w:bCs/>
          <w:i/>
          <w:iCs/>
          <w:sz w:val="22"/>
          <w:szCs w:val="22"/>
        </w:rPr>
        <w:t>41</w:t>
      </w:r>
      <w:r w:rsidRPr="00ED23C2">
        <w:rPr>
          <w:bCs/>
          <w:sz w:val="22"/>
          <w:szCs w:val="22"/>
        </w:rPr>
        <w:t xml:space="preserve">(3), 619–627. </w:t>
      </w:r>
      <w:hyperlink r:id="rId18" w:history="1">
        <w:r w:rsidRPr="000956A3">
          <w:rPr>
            <w:rStyle w:val="Hyperlink"/>
            <w:bCs/>
            <w:sz w:val="22"/>
            <w:szCs w:val="22"/>
          </w:rPr>
          <w:t>https://doi.org/10.1177/07334648211048258</w:t>
        </w:r>
      </w:hyperlink>
    </w:p>
    <w:p w14:paraId="66BB817F" w14:textId="77777777" w:rsidR="005F7C84" w:rsidRPr="00F308C2" w:rsidRDefault="005F7C84" w:rsidP="008B22E6">
      <w:pPr>
        <w:rPr>
          <w:bCs/>
          <w:sz w:val="22"/>
          <w:szCs w:val="22"/>
        </w:rPr>
      </w:pPr>
    </w:p>
    <w:p w14:paraId="5688CBE3" w14:textId="35F769CC" w:rsidR="00896708" w:rsidRPr="00F308C2" w:rsidRDefault="005F7C84" w:rsidP="00F8234C">
      <w:pPr>
        <w:ind w:left="720" w:hanging="720"/>
        <w:rPr>
          <w:rStyle w:val="Hyperlink"/>
          <w:sz w:val="22"/>
          <w:szCs w:val="22"/>
        </w:rPr>
      </w:pPr>
      <w:r w:rsidRPr="00F308C2">
        <w:rPr>
          <w:b/>
          <w:sz w:val="22"/>
          <w:szCs w:val="22"/>
        </w:rPr>
        <w:t>Van Vleet, S.C.,</w:t>
      </w:r>
      <w:r w:rsidRPr="00F308C2">
        <w:rPr>
          <w:sz w:val="22"/>
          <w:szCs w:val="22"/>
        </w:rPr>
        <w:t xml:space="preserve"> &amp; Cummins, P. C. (2019). </w:t>
      </w:r>
      <w:r w:rsidR="00D7219B">
        <w:rPr>
          <w:sz w:val="22"/>
          <w:szCs w:val="22"/>
        </w:rPr>
        <w:t xml:space="preserve">Policy </w:t>
      </w:r>
      <w:r w:rsidRPr="00F308C2">
        <w:rPr>
          <w:sz w:val="22"/>
          <w:szCs w:val="22"/>
        </w:rPr>
        <w:t xml:space="preserve">Brief: Continuing education and lifelong learning. </w:t>
      </w:r>
      <w:r w:rsidRPr="00F308C2">
        <w:rPr>
          <w:i/>
          <w:sz w:val="22"/>
          <w:szCs w:val="22"/>
        </w:rPr>
        <w:t>Grantmakers in Aging.</w:t>
      </w:r>
    </w:p>
    <w:p w14:paraId="0B84E1C0" w14:textId="77777777" w:rsidR="005F7C84" w:rsidRPr="00F308C2" w:rsidRDefault="005F7C84" w:rsidP="00F8234C">
      <w:pPr>
        <w:ind w:left="720" w:hanging="720"/>
        <w:rPr>
          <w:color w:val="000000"/>
          <w:sz w:val="22"/>
          <w:szCs w:val="22"/>
        </w:rPr>
      </w:pPr>
    </w:p>
    <w:p w14:paraId="37A792CB" w14:textId="35A2642E" w:rsidR="00871285" w:rsidRPr="00F308C2" w:rsidRDefault="00871285" w:rsidP="00F8234C">
      <w:pPr>
        <w:ind w:left="720" w:hanging="720"/>
        <w:rPr>
          <w:color w:val="000000"/>
          <w:sz w:val="22"/>
          <w:szCs w:val="22"/>
        </w:rPr>
      </w:pPr>
      <w:r w:rsidRPr="00F308C2">
        <w:rPr>
          <w:sz w:val="22"/>
          <w:szCs w:val="22"/>
        </w:rPr>
        <w:t xml:space="preserve">Barnett, M. D., </w:t>
      </w:r>
      <w:r w:rsidRPr="00F308C2">
        <w:rPr>
          <w:b/>
          <w:sz w:val="22"/>
          <w:szCs w:val="22"/>
        </w:rPr>
        <w:t>Van Vleet, S.</w:t>
      </w:r>
      <w:r w:rsidR="00883B70" w:rsidRPr="00F308C2">
        <w:rPr>
          <w:b/>
          <w:sz w:val="22"/>
          <w:szCs w:val="22"/>
        </w:rPr>
        <w:t>C.</w:t>
      </w:r>
      <w:r w:rsidRPr="00F308C2">
        <w:rPr>
          <w:b/>
          <w:sz w:val="22"/>
          <w:szCs w:val="22"/>
        </w:rPr>
        <w:t>,</w:t>
      </w:r>
      <w:r w:rsidRPr="00F308C2">
        <w:rPr>
          <w:sz w:val="22"/>
          <w:szCs w:val="22"/>
        </w:rPr>
        <w:t xml:space="preserve"> &amp; Cantu, C. (2019). Gratitude </w:t>
      </w:r>
      <w:r w:rsidR="00120B5B" w:rsidRPr="00F308C2">
        <w:rPr>
          <w:sz w:val="22"/>
          <w:szCs w:val="22"/>
        </w:rPr>
        <w:t>mediates perceptions of previous generations' prosocial behaviors and prosocial attitudes.</w:t>
      </w:r>
      <w:r w:rsidRPr="00F308C2">
        <w:rPr>
          <w:sz w:val="22"/>
          <w:szCs w:val="22"/>
        </w:rPr>
        <w:t xml:space="preserve"> </w:t>
      </w:r>
      <w:r w:rsidRPr="00F308C2">
        <w:rPr>
          <w:i/>
          <w:sz w:val="22"/>
          <w:szCs w:val="22"/>
        </w:rPr>
        <w:t>Journal of Positive Psychology, 149</w:t>
      </w:r>
      <w:r w:rsidRPr="00F308C2">
        <w:rPr>
          <w:sz w:val="22"/>
          <w:szCs w:val="22"/>
        </w:rPr>
        <w:t xml:space="preserve">, 83-87. </w:t>
      </w:r>
      <w:hyperlink r:id="rId19" w:history="1">
        <w:r w:rsidRPr="00F308C2">
          <w:rPr>
            <w:rStyle w:val="Hyperlink"/>
            <w:rFonts w:eastAsiaTheme="majorEastAsia"/>
            <w:sz w:val="22"/>
            <w:szCs w:val="22"/>
          </w:rPr>
          <w:t>https://doi:10.1080/17439760.2019.1676459</w:t>
        </w:r>
      </w:hyperlink>
      <w:r w:rsidRPr="00F308C2">
        <w:rPr>
          <w:color w:val="000000"/>
          <w:sz w:val="22"/>
          <w:szCs w:val="22"/>
        </w:rPr>
        <w:t>.</w:t>
      </w:r>
    </w:p>
    <w:p w14:paraId="135791AF" w14:textId="77777777" w:rsidR="004209A3" w:rsidRPr="00F308C2" w:rsidRDefault="004209A3" w:rsidP="00F8234C">
      <w:pPr>
        <w:ind w:left="720" w:hanging="720"/>
        <w:rPr>
          <w:color w:val="000000"/>
          <w:sz w:val="22"/>
          <w:szCs w:val="22"/>
        </w:rPr>
      </w:pPr>
    </w:p>
    <w:p w14:paraId="655F2E99" w14:textId="77777777" w:rsidR="00692589" w:rsidRPr="00F308C2" w:rsidRDefault="007A33D9" w:rsidP="00692589">
      <w:pPr>
        <w:ind w:left="720" w:hanging="720"/>
        <w:rPr>
          <w:color w:val="000000"/>
          <w:sz w:val="22"/>
          <w:szCs w:val="22"/>
          <w:u w:val="single"/>
        </w:rPr>
      </w:pPr>
      <w:r w:rsidRPr="00F308C2">
        <w:rPr>
          <w:color w:val="000000"/>
          <w:sz w:val="22"/>
          <w:szCs w:val="22"/>
        </w:rPr>
        <w:t xml:space="preserve">Barnett, M. D., </w:t>
      </w:r>
      <w:r w:rsidR="004209A3" w:rsidRPr="00F308C2">
        <w:rPr>
          <w:color w:val="000000"/>
          <w:sz w:val="22"/>
          <w:szCs w:val="22"/>
        </w:rPr>
        <w:t xml:space="preserve">Maciel, I. V., </w:t>
      </w:r>
      <w:r w:rsidR="004209A3" w:rsidRPr="00F308C2">
        <w:rPr>
          <w:b/>
          <w:color w:val="000000"/>
          <w:sz w:val="22"/>
          <w:szCs w:val="22"/>
        </w:rPr>
        <w:t>Van Vleet, S.</w:t>
      </w:r>
      <w:r w:rsidR="00A06F0A" w:rsidRPr="00F308C2">
        <w:rPr>
          <w:b/>
          <w:color w:val="000000"/>
          <w:sz w:val="22"/>
          <w:szCs w:val="22"/>
        </w:rPr>
        <w:t>C.</w:t>
      </w:r>
      <w:r w:rsidR="004209A3" w:rsidRPr="00F308C2">
        <w:rPr>
          <w:b/>
          <w:color w:val="000000"/>
          <w:sz w:val="22"/>
          <w:szCs w:val="22"/>
        </w:rPr>
        <w:t>,</w:t>
      </w:r>
      <w:r w:rsidR="004209A3" w:rsidRPr="00F308C2">
        <w:rPr>
          <w:color w:val="000000"/>
          <w:sz w:val="22"/>
          <w:szCs w:val="22"/>
        </w:rPr>
        <w:t xml:space="preserve"> &amp; Marsden, A. D. (2019). Motivations for Faking Orgasm and Orgasm Consistency Among Young Adult Women. </w:t>
      </w:r>
      <w:r w:rsidR="004209A3" w:rsidRPr="00F308C2">
        <w:rPr>
          <w:i/>
          <w:color w:val="000000"/>
          <w:sz w:val="22"/>
          <w:szCs w:val="22"/>
        </w:rPr>
        <w:t>Personality and Individual Differences, 149</w:t>
      </w:r>
      <w:r w:rsidR="004209A3" w:rsidRPr="00F308C2">
        <w:rPr>
          <w:color w:val="000000"/>
          <w:sz w:val="22"/>
          <w:szCs w:val="22"/>
        </w:rPr>
        <w:t xml:space="preserve">, 83-87. </w:t>
      </w:r>
      <w:hyperlink r:id="rId20" w:history="1">
        <w:r w:rsidR="004209A3" w:rsidRPr="00F308C2">
          <w:rPr>
            <w:rStyle w:val="Hyperlink"/>
            <w:sz w:val="22"/>
            <w:szCs w:val="22"/>
          </w:rPr>
          <w:t>https://doi.org/10.1016/j.paid.2019.05.031</w:t>
        </w:r>
      </w:hyperlink>
    </w:p>
    <w:p w14:paraId="5B677A2F" w14:textId="77777777" w:rsidR="008B18E1" w:rsidRDefault="008B18E1" w:rsidP="009C35F1">
      <w:pPr>
        <w:tabs>
          <w:tab w:val="left" w:pos="9460"/>
        </w:tabs>
        <w:spacing w:before="32" w:line="240" w:lineRule="exact"/>
        <w:rPr>
          <w:b/>
          <w:position w:val="-1"/>
          <w:sz w:val="22"/>
          <w:szCs w:val="22"/>
          <w:u w:color="000000"/>
        </w:rPr>
      </w:pPr>
    </w:p>
    <w:p w14:paraId="41C11A5D" w14:textId="3F2EABAC" w:rsidR="009C35F1" w:rsidRPr="00B94F30" w:rsidRDefault="009C35F1" w:rsidP="009C35F1">
      <w:pPr>
        <w:tabs>
          <w:tab w:val="left" w:pos="9460"/>
        </w:tabs>
        <w:spacing w:before="32" w:line="240" w:lineRule="exact"/>
        <w:rPr>
          <w:b/>
          <w:position w:val="-1"/>
          <w:sz w:val="22"/>
          <w:szCs w:val="22"/>
          <w:u w:color="000000"/>
        </w:rPr>
      </w:pPr>
      <w:r w:rsidRPr="00B94F30">
        <w:rPr>
          <w:b/>
          <w:position w:val="-1"/>
          <w:sz w:val="22"/>
          <w:szCs w:val="22"/>
          <w:u w:color="000000"/>
        </w:rPr>
        <w:t xml:space="preserve">PUBLICATIONS </w:t>
      </w:r>
      <w:r>
        <w:rPr>
          <w:b/>
          <w:position w:val="-1"/>
          <w:sz w:val="22"/>
          <w:szCs w:val="22"/>
          <w:u w:color="000000"/>
        </w:rPr>
        <w:t>UNDER REVIEW</w:t>
      </w:r>
    </w:p>
    <w:p w14:paraId="281D4BF6" w14:textId="401C5A70" w:rsidR="009C35F1" w:rsidRPr="00B94F30" w:rsidRDefault="009C35F1" w:rsidP="009C35F1">
      <w:pPr>
        <w:tabs>
          <w:tab w:val="left" w:pos="9460"/>
        </w:tabs>
        <w:spacing w:before="32" w:line="240" w:lineRule="exact"/>
        <w:rPr>
          <w:sz w:val="22"/>
          <w:szCs w:val="22"/>
        </w:rPr>
      </w:pPr>
      <w:r w:rsidRPr="00B94F30">
        <w:rPr>
          <w:b/>
          <w:position w:val="-1"/>
          <w:sz w:val="22"/>
          <w:szCs w:val="22"/>
          <w:u w:val="thick" w:color="000000"/>
        </w:rPr>
        <w:tab/>
      </w:r>
      <w:r>
        <w:rPr>
          <w:b/>
          <w:position w:val="-1"/>
          <w:sz w:val="22"/>
          <w:szCs w:val="22"/>
          <w:u w:val="thick" w:color="000000"/>
        </w:rPr>
        <w:tab/>
      </w:r>
    </w:p>
    <w:p w14:paraId="133FD902" w14:textId="447CF2E9" w:rsidR="00697145" w:rsidRDefault="00697145" w:rsidP="00697145">
      <w:pPr>
        <w:ind w:left="720" w:hanging="720"/>
        <w:rPr>
          <w:bCs/>
          <w:i/>
          <w:iCs/>
          <w:sz w:val="22"/>
          <w:szCs w:val="22"/>
        </w:rPr>
      </w:pPr>
      <w:r w:rsidRPr="00F938FE">
        <w:rPr>
          <w:b/>
          <w:sz w:val="22"/>
          <w:szCs w:val="22"/>
        </w:rPr>
        <w:t>Van Vleet, S.C</w:t>
      </w:r>
      <w:r w:rsidR="006211F0">
        <w:rPr>
          <w:b/>
          <w:sz w:val="22"/>
          <w:szCs w:val="22"/>
        </w:rPr>
        <w:t>.</w:t>
      </w:r>
      <w:r>
        <w:rPr>
          <w:b/>
          <w:sz w:val="22"/>
          <w:szCs w:val="22"/>
        </w:rPr>
        <w:t xml:space="preserve"> </w:t>
      </w:r>
      <w:r w:rsidRPr="00697145">
        <w:rPr>
          <w:bCs/>
          <w:sz w:val="22"/>
          <w:szCs w:val="22"/>
        </w:rPr>
        <w:t>&amp; Steel, R.</w:t>
      </w:r>
      <w:r w:rsidRPr="00BE22D0">
        <w:rPr>
          <w:bCs/>
          <w:sz w:val="22"/>
          <w:szCs w:val="22"/>
        </w:rPr>
        <w:t xml:space="preserve"> </w:t>
      </w:r>
      <w:r>
        <w:rPr>
          <w:bCs/>
          <w:sz w:val="22"/>
          <w:szCs w:val="22"/>
        </w:rPr>
        <w:t>(202</w:t>
      </w:r>
      <w:r w:rsidR="00B27D66">
        <w:rPr>
          <w:bCs/>
          <w:sz w:val="22"/>
          <w:szCs w:val="22"/>
        </w:rPr>
        <w:t>6</w:t>
      </w:r>
      <w:r>
        <w:rPr>
          <w:bCs/>
          <w:sz w:val="22"/>
          <w:szCs w:val="22"/>
        </w:rPr>
        <w:t xml:space="preserve">). </w:t>
      </w:r>
      <w:r w:rsidRPr="00697145">
        <w:rPr>
          <w:bCs/>
          <w:sz w:val="22"/>
          <w:szCs w:val="22"/>
        </w:rPr>
        <w:t>What Compassion? What We (Don't) Know about Early Release Programs for Older Incarcerated Adults in the US.</w:t>
      </w:r>
      <w:r>
        <w:rPr>
          <w:bCs/>
          <w:sz w:val="22"/>
          <w:szCs w:val="22"/>
        </w:rPr>
        <w:t xml:space="preserve"> </w:t>
      </w:r>
      <w:r>
        <w:rPr>
          <w:bCs/>
          <w:i/>
          <w:iCs/>
          <w:sz w:val="22"/>
          <w:szCs w:val="22"/>
        </w:rPr>
        <w:t>Manuscript under review.</w:t>
      </w:r>
    </w:p>
    <w:p w14:paraId="537038CC" w14:textId="77777777" w:rsidR="00697145" w:rsidRDefault="00697145" w:rsidP="0030757E">
      <w:pPr>
        <w:ind w:left="720" w:hanging="720"/>
        <w:rPr>
          <w:bCs/>
          <w:sz w:val="22"/>
          <w:szCs w:val="22"/>
        </w:rPr>
      </w:pPr>
    </w:p>
    <w:p w14:paraId="09DD95C5" w14:textId="26A02DD9" w:rsidR="00181832" w:rsidRDefault="00181832" w:rsidP="00181832">
      <w:pPr>
        <w:ind w:left="720" w:hanging="720"/>
        <w:rPr>
          <w:bCs/>
          <w:i/>
          <w:iCs/>
          <w:sz w:val="22"/>
          <w:szCs w:val="22"/>
        </w:rPr>
      </w:pPr>
      <w:r w:rsidRPr="00F938FE">
        <w:rPr>
          <w:b/>
          <w:sz w:val="22"/>
          <w:szCs w:val="22"/>
        </w:rPr>
        <w:lastRenderedPageBreak/>
        <w:t>Van Vleet, S.C</w:t>
      </w:r>
      <w:r w:rsidR="006211F0">
        <w:rPr>
          <w:b/>
          <w:sz w:val="22"/>
          <w:szCs w:val="22"/>
        </w:rPr>
        <w:t>.</w:t>
      </w:r>
      <w:r w:rsidR="005F110A">
        <w:rPr>
          <w:bCs/>
          <w:sz w:val="22"/>
          <w:szCs w:val="22"/>
        </w:rPr>
        <w:t xml:space="preserve">, Brekke, B., Zellous, E., Webber, M., </w:t>
      </w:r>
      <w:r w:rsidRPr="00181832">
        <w:rPr>
          <w:bCs/>
          <w:sz w:val="22"/>
          <w:szCs w:val="22"/>
        </w:rPr>
        <w:t>&amp;</w:t>
      </w:r>
      <w:r w:rsidR="005F110A">
        <w:rPr>
          <w:bCs/>
          <w:sz w:val="22"/>
          <w:szCs w:val="22"/>
        </w:rPr>
        <w:t xml:space="preserve"> Menner, H</w:t>
      </w:r>
      <w:r w:rsidRPr="00181832">
        <w:rPr>
          <w:bCs/>
          <w:sz w:val="22"/>
          <w:szCs w:val="22"/>
        </w:rPr>
        <w:t>. (</w:t>
      </w:r>
      <w:r>
        <w:rPr>
          <w:bCs/>
          <w:sz w:val="22"/>
          <w:szCs w:val="22"/>
        </w:rPr>
        <w:t>202</w:t>
      </w:r>
      <w:r w:rsidR="00B27D66">
        <w:rPr>
          <w:bCs/>
          <w:sz w:val="22"/>
          <w:szCs w:val="22"/>
        </w:rPr>
        <w:t>6</w:t>
      </w:r>
      <w:r>
        <w:rPr>
          <w:bCs/>
          <w:sz w:val="22"/>
          <w:szCs w:val="22"/>
        </w:rPr>
        <w:t xml:space="preserve">). </w:t>
      </w:r>
      <w:r w:rsidR="005F110A">
        <w:rPr>
          <w:bCs/>
          <w:sz w:val="22"/>
          <w:szCs w:val="22"/>
        </w:rPr>
        <w:t>Food Access in Aging Communities: The Impact of Neighborhood Age Composition and Disadvantage on Food Access</w:t>
      </w:r>
      <w:r>
        <w:rPr>
          <w:bCs/>
          <w:sz w:val="22"/>
          <w:szCs w:val="22"/>
        </w:rPr>
        <w:t xml:space="preserve">. </w:t>
      </w:r>
      <w:r>
        <w:rPr>
          <w:bCs/>
          <w:i/>
          <w:iCs/>
          <w:sz w:val="22"/>
          <w:szCs w:val="22"/>
        </w:rPr>
        <w:t>Manuscript under review.</w:t>
      </w:r>
    </w:p>
    <w:p w14:paraId="3C9DB3A9" w14:textId="77777777" w:rsidR="00D20F1E" w:rsidRDefault="00D20F1E" w:rsidP="00181832">
      <w:pPr>
        <w:ind w:left="720" w:hanging="720"/>
        <w:rPr>
          <w:bCs/>
          <w:i/>
          <w:iCs/>
          <w:sz w:val="22"/>
          <w:szCs w:val="22"/>
        </w:rPr>
      </w:pPr>
    </w:p>
    <w:p w14:paraId="346D9CE5" w14:textId="4C3CF7F1" w:rsidR="00D20F1E" w:rsidRDefault="00D20F1E" w:rsidP="00D20F1E">
      <w:pPr>
        <w:ind w:left="720" w:hanging="720"/>
        <w:rPr>
          <w:bCs/>
          <w:i/>
          <w:iCs/>
          <w:sz w:val="22"/>
          <w:szCs w:val="22"/>
        </w:rPr>
      </w:pPr>
      <w:r w:rsidRPr="00F938FE">
        <w:rPr>
          <w:b/>
          <w:sz w:val="22"/>
          <w:szCs w:val="22"/>
        </w:rPr>
        <w:t>Van Vleet, S.C</w:t>
      </w:r>
      <w:r>
        <w:rPr>
          <w:b/>
          <w:sz w:val="22"/>
          <w:szCs w:val="22"/>
        </w:rPr>
        <w:t>.</w:t>
      </w:r>
      <w:r w:rsidRPr="00181832">
        <w:rPr>
          <w:bCs/>
          <w:sz w:val="22"/>
          <w:szCs w:val="22"/>
        </w:rPr>
        <w:t>,</w:t>
      </w:r>
      <w:r w:rsidRPr="00DF0290">
        <w:rPr>
          <w:bCs/>
          <w:sz w:val="22"/>
          <w:szCs w:val="22"/>
        </w:rPr>
        <w:t xml:space="preserve"> </w:t>
      </w:r>
      <w:r w:rsidRPr="00181832">
        <w:rPr>
          <w:bCs/>
          <w:sz w:val="22"/>
          <w:szCs w:val="22"/>
        </w:rPr>
        <w:t xml:space="preserve">Xie, A., </w:t>
      </w:r>
      <w:r w:rsidR="00433D82">
        <w:rPr>
          <w:bCs/>
          <w:sz w:val="22"/>
          <w:szCs w:val="22"/>
        </w:rPr>
        <w:t xml:space="preserve">Cloney, N., Yang, R., </w:t>
      </w:r>
      <w:proofErr w:type="spellStart"/>
      <w:r w:rsidR="00433D82">
        <w:rPr>
          <w:bCs/>
          <w:sz w:val="22"/>
          <w:szCs w:val="22"/>
        </w:rPr>
        <w:t>Brackpool</w:t>
      </w:r>
      <w:proofErr w:type="spellEnd"/>
      <w:r w:rsidR="00433D82">
        <w:rPr>
          <w:bCs/>
          <w:sz w:val="22"/>
          <w:szCs w:val="22"/>
        </w:rPr>
        <w:t>, K.</w:t>
      </w:r>
      <w:r w:rsidR="0067444D">
        <w:rPr>
          <w:bCs/>
          <w:sz w:val="22"/>
          <w:szCs w:val="22"/>
        </w:rPr>
        <w:t>, Plys, E., Aparicio, H., Okereke, O., Vranceanu, A.,</w:t>
      </w:r>
      <w:r w:rsidR="00433D82">
        <w:rPr>
          <w:bCs/>
          <w:sz w:val="22"/>
          <w:szCs w:val="22"/>
        </w:rPr>
        <w:t xml:space="preserve"> </w:t>
      </w:r>
      <w:r w:rsidRPr="00181832">
        <w:rPr>
          <w:bCs/>
          <w:sz w:val="22"/>
          <w:szCs w:val="22"/>
        </w:rPr>
        <w:t>&amp; Joo. J.</w:t>
      </w:r>
      <w:r w:rsidRPr="00BE22D0">
        <w:rPr>
          <w:bCs/>
          <w:sz w:val="22"/>
          <w:szCs w:val="22"/>
        </w:rPr>
        <w:t xml:space="preserve"> </w:t>
      </w:r>
      <w:r>
        <w:rPr>
          <w:bCs/>
          <w:sz w:val="22"/>
          <w:szCs w:val="22"/>
        </w:rPr>
        <w:t xml:space="preserve">(2026). </w:t>
      </w:r>
      <w:r w:rsidR="00E27053" w:rsidRPr="00E27053">
        <w:rPr>
          <w:bCs/>
          <w:sz w:val="22"/>
          <w:szCs w:val="22"/>
        </w:rPr>
        <w:t>An innovative application of the Q-sort method to understand perspectives of community members with lived experience regarding recruitment and retention strategies in ADRD research</w:t>
      </w:r>
      <w:r w:rsidRPr="00697145">
        <w:rPr>
          <w:bCs/>
          <w:sz w:val="22"/>
          <w:szCs w:val="22"/>
        </w:rPr>
        <w:t>.</w:t>
      </w:r>
      <w:r>
        <w:rPr>
          <w:bCs/>
          <w:sz w:val="22"/>
          <w:szCs w:val="22"/>
        </w:rPr>
        <w:t xml:space="preserve"> </w:t>
      </w:r>
      <w:r>
        <w:rPr>
          <w:bCs/>
          <w:i/>
          <w:iCs/>
          <w:sz w:val="22"/>
          <w:szCs w:val="22"/>
        </w:rPr>
        <w:t>Manuscript under review.</w:t>
      </w:r>
    </w:p>
    <w:p w14:paraId="2A9B3639" w14:textId="77777777" w:rsidR="00890529" w:rsidRDefault="00890529" w:rsidP="00D20F1E">
      <w:pPr>
        <w:ind w:left="720" w:hanging="720"/>
        <w:rPr>
          <w:bCs/>
          <w:i/>
          <w:iCs/>
          <w:sz w:val="22"/>
          <w:szCs w:val="22"/>
        </w:rPr>
      </w:pPr>
    </w:p>
    <w:p w14:paraId="2554CB58" w14:textId="5621A914" w:rsidR="00890529" w:rsidRDefault="00890529" w:rsidP="00890529">
      <w:pPr>
        <w:ind w:left="720" w:hanging="720"/>
        <w:rPr>
          <w:bCs/>
          <w:sz w:val="22"/>
          <w:szCs w:val="22"/>
        </w:rPr>
      </w:pPr>
      <w:r w:rsidRPr="00F938FE">
        <w:rPr>
          <w:b/>
          <w:sz w:val="22"/>
          <w:szCs w:val="22"/>
        </w:rPr>
        <w:t>Van Vleet, S.C</w:t>
      </w:r>
      <w:r>
        <w:rPr>
          <w:b/>
          <w:sz w:val="22"/>
          <w:szCs w:val="22"/>
        </w:rPr>
        <w:t>.</w:t>
      </w:r>
      <w:r w:rsidRPr="00181832">
        <w:rPr>
          <w:bCs/>
          <w:sz w:val="22"/>
          <w:szCs w:val="22"/>
        </w:rPr>
        <w:t>,</w:t>
      </w:r>
      <w:r w:rsidRPr="00DF0290">
        <w:rPr>
          <w:bCs/>
          <w:sz w:val="22"/>
          <w:szCs w:val="22"/>
        </w:rPr>
        <w:t xml:space="preserve"> </w:t>
      </w:r>
      <w:r w:rsidR="00D57A9E">
        <w:rPr>
          <w:bCs/>
          <w:sz w:val="22"/>
          <w:szCs w:val="22"/>
        </w:rPr>
        <w:t xml:space="preserve">Yang, R., </w:t>
      </w:r>
      <w:r>
        <w:rPr>
          <w:bCs/>
          <w:sz w:val="22"/>
          <w:szCs w:val="22"/>
        </w:rPr>
        <w:t xml:space="preserve">Cloney, N., </w:t>
      </w:r>
      <w:r w:rsidR="00D57A9E">
        <w:rPr>
          <w:bCs/>
          <w:sz w:val="22"/>
          <w:szCs w:val="22"/>
        </w:rPr>
        <w:t>Dixon, J.</w:t>
      </w:r>
      <w:r w:rsidR="007B0E4C">
        <w:rPr>
          <w:bCs/>
          <w:sz w:val="22"/>
          <w:szCs w:val="22"/>
        </w:rPr>
        <w:t>,</w:t>
      </w:r>
      <w:r>
        <w:rPr>
          <w:bCs/>
          <w:sz w:val="22"/>
          <w:szCs w:val="22"/>
        </w:rPr>
        <w:t xml:space="preserve"> </w:t>
      </w:r>
      <w:r w:rsidRPr="00181832">
        <w:rPr>
          <w:bCs/>
          <w:sz w:val="22"/>
          <w:szCs w:val="22"/>
        </w:rPr>
        <w:t>&amp; Joo. J.</w:t>
      </w:r>
      <w:r w:rsidRPr="00BE22D0">
        <w:rPr>
          <w:bCs/>
          <w:sz w:val="22"/>
          <w:szCs w:val="22"/>
        </w:rPr>
        <w:t xml:space="preserve"> </w:t>
      </w:r>
      <w:r>
        <w:rPr>
          <w:bCs/>
          <w:sz w:val="22"/>
          <w:szCs w:val="22"/>
        </w:rPr>
        <w:t xml:space="preserve">(2026). </w:t>
      </w:r>
      <w:r w:rsidR="001436D5" w:rsidRPr="001436D5">
        <w:rPr>
          <w:bCs/>
          <w:sz w:val="22"/>
          <w:szCs w:val="22"/>
        </w:rPr>
        <w:t>Lived Experiences of Older Adults with Subjective Cognitive Decline and Mild Depressive Symptoms: Implications for Community-Based Interventions</w:t>
      </w:r>
      <w:r w:rsidRPr="00697145">
        <w:rPr>
          <w:bCs/>
          <w:sz w:val="22"/>
          <w:szCs w:val="22"/>
        </w:rPr>
        <w:t>.</w:t>
      </w:r>
      <w:r>
        <w:rPr>
          <w:bCs/>
          <w:sz w:val="22"/>
          <w:szCs w:val="22"/>
        </w:rPr>
        <w:t xml:space="preserve"> </w:t>
      </w:r>
      <w:r>
        <w:rPr>
          <w:bCs/>
          <w:i/>
          <w:iCs/>
          <w:sz w:val="22"/>
          <w:szCs w:val="22"/>
        </w:rPr>
        <w:t>Manuscript under review.</w:t>
      </w:r>
    </w:p>
    <w:p w14:paraId="322777A9" w14:textId="77777777" w:rsidR="00D20F1E" w:rsidRDefault="00D20F1E" w:rsidP="00181832">
      <w:pPr>
        <w:ind w:left="720" w:hanging="720"/>
        <w:rPr>
          <w:b/>
          <w:sz w:val="22"/>
          <w:szCs w:val="22"/>
        </w:rPr>
      </w:pPr>
    </w:p>
    <w:p w14:paraId="5037DB1C" w14:textId="21BEDCC0" w:rsidR="00181832" w:rsidRDefault="00181832" w:rsidP="00181832">
      <w:pPr>
        <w:ind w:left="720" w:hanging="720"/>
        <w:rPr>
          <w:bCs/>
          <w:i/>
          <w:iCs/>
          <w:sz w:val="22"/>
          <w:szCs w:val="22"/>
        </w:rPr>
      </w:pPr>
      <w:r w:rsidRPr="00F938FE">
        <w:rPr>
          <w:b/>
          <w:sz w:val="22"/>
          <w:szCs w:val="22"/>
        </w:rPr>
        <w:t>Van Vleet, S.C</w:t>
      </w:r>
      <w:r w:rsidR="006211F0">
        <w:rPr>
          <w:b/>
          <w:sz w:val="22"/>
          <w:szCs w:val="22"/>
        </w:rPr>
        <w:t>.</w:t>
      </w:r>
      <w:r w:rsidRPr="00BE22D0">
        <w:rPr>
          <w:bCs/>
          <w:sz w:val="22"/>
          <w:szCs w:val="22"/>
        </w:rPr>
        <w:t xml:space="preserve"> </w:t>
      </w:r>
      <w:r w:rsidRPr="00181832">
        <w:rPr>
          <w:bCs/>
          <w:sz w:val="22"/>
          <w:szCs w:val="22"/>
        </w:rPr>
        <w:t>&amp; Law, J. (</w:t>
      </w:r>
      <w:r>
        <w:rPr>
          <w:bCs/>
          <w:sz w:val="22"/>
          <w:szCs w:val="22"/>
        </w:rPr>
        <w:t>202</w:t>
      </w:r>
      <w:r w:rsidR="00B27D66">
        <w:rPr>
          <w:bCs/>
          <w:sz w:val="22"/>
          <w:szCs w:val="22"/>
        </w:rPr>
        <w:t>6</w:t>
      </w:r>
      <w:r>
        <w:rPr>
          <w:bCs/>
          <w:sz w:val="22"/>
          <w:szCs w:val="22"/>
        </w:rPr>
        <w:t xml:space="preserve">). </w:t>
      </w:r>
      <w:r w:rsidRPr="00181832">
        <w:rPr>
          <w:bCs/>
          <w:sz w:val="22"/>
          <w:szCs w:val="22"/>
        </w:rPr>
        <w:t>Unpacking Satisfaction in Later Life: Racial and Ethnic Differences in Retirement, Life, and Aging Satisfaction</w:t>
      </w:r>
      <w:r>
        <w:rPr>
          <w:bCs/>
          <w:sz w:val="22"/>
          <w:szCs w:val="22"/>
        </w:rPr>
        <w:t xml:space="preserve">. </w:t>
      </w:r>
      <w:r>
        <w:rPr>
          <w:bCs/>
          <w:i/>
          <w:iCs/>
          <w:sz w:val="22"/>
          <w:szCs w:val="22"/>
        </w:rPr>
        <w:t>Manuscript under review.</w:t>
      </w:r>
    </w:p>
    <w:p w14:paraId="760AAB0E" w14:textId="77777777" w:rsidR="006211F0" w:rsidRDefault="006211F0" w:rsidP="00D50BF1">
      <w:pPr>
        <w:rPr>
          <w:b/>
          <w:sz w:val="22"/>
          <w:szCs w:val="22"/>
        </w:rPr>
      </w:pPr>
    </w:p>
    <w:p w14:paraId="682DA791" w14:textId="19EB9C0B" w:rsidR="00A9606A" w:rsidRPr="00181832" w:rsidRDefault="00A9606A" w:rsidP="00A9606A">
      <w:pPr>
        <w:ind w:left="720" w:hanging="720"/>
        <w:rPr>
          <w:bCs/>
          <w:i/>
          <w:iCs/>
          <w:sz w:val="22"/>
          <w:szCs w:val="22"/>
        </w:rPr>
      </w:pPr>
      <w:r w:rsidRPr="00F938FE">
        <w:rPr>
          <w:b/>
          <w:sz w:val="22"/>
          <w:szCs w:val="22"/>
        </w:rPr>
        <w:t>Van Vleet, S.C</w:t>
      </w:r>
      <w:r w:rsidR="006211F0">
        <w:rPr>
          <w:b/>
          <w:sz w:val="22"/>
          <w:szCs w:val="22"/>
        </w:rPr>
        <w:t>.</w:t>
      </w:r>
      <w:r w:rsidRPr="00BE22D0">
        <w:rPr>
          <w:bCs/>
          <w:sz w:val="22"/>
          <w:szCs w:val="22"/>
        </w:rPr>
        <w:t xml:space="preserve"> </w:t>
      </w:r>
      <w:r w:rsidRPr="00181832">
        <w:rPr>
          <w:bCs/>
          <w:sz w:val="22"/>
          <w:szCs w:val="22"/>
        </w:rPr>
        <w:t>&amp; Law, J. (</w:t>
      </w:r>
      <w:r>
        <w:rPr>
          <w:bCs/>
          <w:sz w:val="22"/>
          <w:szCs w:val="22"/>
        </w:rPr>
        <w:t>202</w:t>
      </w:r>
      <w:r w:rsidR="00B27D66">
        <w:rPr>
          <w:bCs/>
          <w:sz w:val="22"/>
          <w:szCs w:val="22"/>
        </w:rPr>
        <w:t>6</w:t>
      </w:r>
      <w:r>
        <w:rPr>
          <w:bCs/>
          <w:sz w:val="22"/>
          <w:szCs w:val="22"/>
        </w:rPr>
        <w:t xml:space="preserve">). </w:t>
      </w:r>
      <w:r w:rsidRPr="00A9606A">
        <w:rPr>
          <w:bCs/>
          <w:sz w:val="22"/>
          <w:szCs w:val="22"/>
        </w:rPr>
        <w:t>Aligning Medicare Coverage with Evidence-Based Obesity Care: Data on GLP-1 Use and the Case for the Treat and Reduce Obesity Act</w:t>
      </w:r>
      <w:r>
        <w:rPr>
          <w:bCs/>
          <w:sz w:val="22"/>
          <w:szCs w:val="22"/>
        </w:rPr>
        <w:t xml:space="preserve">. </w:t>
      </w:r>
      <w:r>
        <w:rPr>
          <w:bCs/>
          <w:i/>
          <w:iCs/>
          <w:sz w:val="22"/>
          <w:szCs w:val="22"/>
        </w:rPr>
        <w:t>Manuscript under review.</w:t>
      </w:r>
    </w:p>
    <w:p w14:paraId="2981808F" w14:textId="77777777" w:rsidR="00A9606A" w:rsidRDefault="00A9606A" w:rsidP="0030757E">
      <w:pPr>
        <w:ind w:left="720" w:hanging="720"/>
        <w:rPr>
          <w:bCs/>
          <w:sz w:val="22"/>
          <w:szCs w:val="22"/>
        </w:rPr>
      </w:pPr>
    </w:p>
    <w:p w14:paraId="227AAE93" w14:textId="454C6FBC" w:rsidR="005F110A" w:rsidRPr="003979A2" w:rsidRDefault="005F110A" w:rsidP="005F110A">
      <w:pPr>
        <w:ind w:left="720" w:hanging="720"/>
        <w:rPr>
          <w:bCs/>
          <w:sz w:val="22"/>
          <w:szCs w:val="22"/>
        </w:rPr>
      </w:pPr>
      <w:r w:rsidRPr="00AA5F3A">
        <w:rPr>
          <w:b/>
          <w:sz w:val="22"/>
          <w:szCs w:val="22"/>
        </w:rPr>
        <w:t>Van Vleet, S. C.</w:t>
      </w:r>
      <w:r>
        <w:rPr>
          <w:bCs/>
          <w:sz w:val="22"/>
          <w:szCs w:val="22"/>
        </w:rPr>
        <w:t xml:space="preserve"> </w:t>
      </w:r>
      <w:r w:rsidRPr="00AA5F3A">
        <w:rPr>
          <w:bCs/>
          <w:sz w:val="22"/>
          <w:szCs w:val="22"/>
        </w:rPr>
        <w:t>(202</w:t>
      </w:r>
      <w:r w:rsidR="00B27D66">
        <w:rPr>
          <w:bCs/>
          <w:sz w:val="22"/>
          <w:szCs w:val="22"/>
        </w:rPr>
        <w:t>6</w:t>
      </w:r>
      <w:r w:rsidRPr="00AA5F3A">
        <w:rPr>
          <w:bCs/>
          <w:sz w:val="22"/>
          <w:szCs w:val="22"/>
        </w:rPr>
        <w:t xml:space="preserve">). </w:t>
      </w:r>
      <w:r w:rsidRPr="003979A2">
        <w:rPr>
          <w:bCs/>
          <w:sz w:val="22"/>
          <w:szCs w:val="22"/>
        </w:rPr>
        <w:t xml:space="preserve">Culturally </w:t>
      </w:r>
      <w:r>
        <w:rPr>
          <w:bCs/>
          <w:sz w:val="22"/>
          <w:szCs w:val="22"/>
        </w:rPr>
        <w:t>r</w:t>
      </w:r>
      <w:r w:rsidRPr="003979A2">
        <w:rPr>
          <w:bCs/>
          <w:sz w:val="22"/>
          <w:szCs w:val="22"/>
        </w:rPr>
        <w:t xml:space="preserve">esponsive </w:t>
      </w:r>
      <w:r>
        <w:rPr>
          <w:bCs/>
          <w:sz w:val="22"/>
          <w:szCs w:val="22"/>
        </w:rPr>
        <w:t>c</w:t>
      </w:r>
      <w:r w:rsidRPr="003979A2">
        <w:rPr>
          <w:bCs/>
          <w:sz w:val="22"/>
          <w:szCs w:val="22"/>
        </w:rPr>
        <w:t xml:space="preserve">aregiving: Examining the role of </w:t>
      </w:r>
      <w:proofErr w:type="spellStart"/>
      <w:r w:rsidRPr="003979A2">
        <w:rPr>
          <w:bCs/>
          <w:sz w:val="22"/>
          <w:szCs w:val="22"/>
        </w:rPr>
        <w:t>Familismo</w:t>
      </w:r>
      <w:proofErr w:type="spellEnd"/>
      <w:r w:rsidRPr="003979A2">
        <w:rPr>
          <w:bCs/>
          <w:sz w:val="22"/>
          <w:szCs w:val="22"/>
        </w:rPr>
        <w:t xml:space="preserve"> and Bowen’s family systems theory within gerontology</w:t>
      </w:r>
      <w:r>
        <w:rPr>
          <w:bCs/>
          <w:sz w:val="22"/>
          <w:szCs w:val="22"/>
        </w:rPr>
        <w:t xml:space="preserve">. </w:t>
      </w:r>
      <w:r>
        <w:rPr>
          <w:bCs/>
          <w:i/>
          <w:iCs/>
          <w:sz w:val="22"/>
          <w:szCs w:val="22"/>
        </w:rPr>
        <w:t>Manuscript under review.</w:t>
      </w:r>
    </w:p>
    <w:p w14:paraId="57880DF3" w14:textId="77777777" w:rsidR="005F110A" w:rsidRDefault="005F110A" w:rsidP="005F110A">
      <w:pPr>
        <w:ind w:left="720" w:hanging="720"/>
        <w:rPr>
          <w:b/>
          <w:bCs/>
          <w:color w:val="000000"/>
          <w:sz w:val="22"/>
          <w:szCs w:val="22"/>
        </w:rPr>
      </w:pPr>
    </w:p>
    <w:p w14:paraId="198C073C" w14:textId="3823E1C4" w:rsidR="005F110A" w:rsidRDefault="005F110A" w:rsidP="005F110A">
      <w:pPr>
        <w:ind w:left="720" w:hanging="720"/>
        <w:rPr>
          <w:bCs/>
          <w:sz w:val="22"/>
          <w:szCs w:val="22"/>
        </w:rPr>
      </w:pPr>
      <w:r w:rsidRPr="009C7542">
        <w:rPr>
          <w:b/>
          <w:bCs/>
          <w:color w:val="000000"/>
          <w:sz w:val="22"/>
          <w:szCs w:val="22"/>
        </w:rPr>
        <w:t>Van Vleet, S.</w:t>
      </w:r>
      <w:r>
        <w:rPr>
          <w:b/>
          <w:bCs/>
          <w:color w:val="000000"/>
          <w:sz w:val="22"/>
          <w:szCs w:val="22"/>
        </w:rPr>
        <w:t>C.</w:t>
      </w:r>
      <w:r w:rsidRPr="009C7542">
        <w:rPr>
          <w:color w:val="000000"/>
          <w:sz w:val="22"/>
          <w:szCs w:val="22"/>
        </w:rPr>
        <w:t>, Cummins, P.</w:t>
      </w:r>
      <w:r>
        <w:rPr>
          <w:color w:val="000000"/>
          <w:sz w:val="22"/>
          <w:szCs w:val="22"/>
        </w:rPr>
        <w:t>,</w:t>
      </w:r>
      <w:r w:rsidRPr="009C7542">
        <w:rPr>
          <w:color w:val="000000"/>
          <w:sz w:val="22"/>
          <w:szCs w:val="22"/>
        </w:rPr>
        <w:t xml:space="preserve"> Helsinger, A., </w:t>
      </w:r>
      <w:r>
        <w:rPr>
          <w:color w:val="000000"/>
          <w:sz w:val="22"/>
          <w:szCs w:val="22"/>
        </w:rPr>
        <w:t xml:space="preserve">&amp; </w:t>
      </w:r>
      <w:r w:rsidRPr="009C7542">
        <w:rPr>
          <w:color w:val="000000"/>
          <w:sz w:val="22"/>
          <w:szCs w:val="22"/>
        </w:rPr>
        <w:t>Yamashita, T. (202</w:t>
      </w:r>
      <w:r w:rsidR="00B27D66">
        <w:rPr>
          <w:color w:val="000000"/>
          <w:sz w:val="22"/>
          <w:szCs w:val="22"/>
        </w:rPr>
        <w:t>6</w:t>
      </w:r>
      <w:r w:rsidRPr="009C7542">
        <w:rPr>
          <w:color w:val="000000"/>
          <w:sz w:val="22"/>
          <w:szCs w:val="22"/>
        </w:rPr>
        <w:t>).</w:t>
      </w:r>
      <w:r>
        <w:rPr>
          <w:color w:val="000000"/>
          <w:sz w:val="22"/>
          <w:szCs w:val="22"/>
        </w:rPr>
        <w:t xml:space="preserve"> </w:t>
      </w:r>
      <w:r w:rsidRPr="008B22E6">
        <w:rPr>
          <w:color w:val="000000"/>
          <w:sz w:val="22"/>
          <w:szCs w:val="22"/>
        </w:rPr>
        <w:t>Social Trust, Economic Inequality, and Lifelong Learning: A Comparison of the U.S. and Nordic Countries</w:t>
      </w:r>
      <w:r>
        <w:rPr>
          <w:color w:val="000000"/>
          <w:sz w:val="22"/>
          <w:szCs w:val="22"/>
        </w:rPr>
        <w:t xml:space="preserve">. </w:t>
      </w:r>
      <w:r w:rsidRPr="003979A2">
        <w:rPr>
          <w:bCs/>
          <w:i/>
          <w:iCs/>
          <w:sz w:val="22"/>
          <w:szCs w:val="22"/>
        </w:rPr>
        <w:t>Manuscript under review</w:t>
      </w:r>
      <w:r>
        <w:rPr>
          <w:bCs/>
          <w:sz w:val="22"/>
          <w:szCs w:val="22"/>
        </w:rPr>
        <w:t>.</w:t>
      </w:r>
    </w:p>
    <w:p w14:paraId="4A89C5EB" w14:textId="77777777" w:rsidR="005F110A" w:rsidRDefault="005F110A" w:rsidP="0030757E">
      <w:pPr>
        <w:ind w:left="720" w:hanging="720"/>
        <w:rPr>
          <w:bCs/>
          <w:sz w:val="22"/>
          <w:szCs w:val="22"/>
        </w:rPr>
      </w:pPr>
    </w:p>
    <w:p w14:paraId="73B9938F" w14:textId="4DD73AAF" w:rsidR="0030757E" w:rsidRDefault="00E4505A" w:rsidP="0030757E">
      <w:pPr>
        <w:ind w:left="720" w:hanging="720"/>
        <w:rPr>
          <w:bCs/>
          <w:i/>
          <w:iCs/>
          <w:sz w:val="22"/>
          <w:szCs w:val="22"/>
        </w:rPr>
      </w:pPr>
      <w:r>
        <w:rPr>
          <w:bCs/>
          <w:sz w:val="22"/>
          <w:szCs w:val="22"/>
        </w:rPr>
        <w:t>Versey, H.S.</w:t>
      </w:r>
      <w:r w:rsidR="0030757E" w:rsidRPr="00F938FE">
        <w:rPr>
          <w:bCs/>
          <w:sz w:val="22"/>
          <w:szCs w:val="22"/>
        </w:rPr>
        <w:t>,</w:t>
      </w:r>
      <w:r w:rsidR="0030757E">
        <w:rPr>
          <w:bCs/>
          <w:sz w:val="22"/>
          <w:szCs w:val="22"/>
        </w:rPr>
        <w:t xml:space="preserve"> &amp;</w:t>
      </w:r>
      <w:r w:rsidR="0030757E" w:rsidRPr="00F938FE">
        <w:rPr>
          <w:b/>
          <w:sz w:val="22"/>
          <w:szCs w:val="22"/>
        </w:rPr>
        <w:t xml:space="preserve"> Van Vleet, S.C</w:t>
      </w:r>
      <w:r w:rsidR="006211F0">
        <w:rPr>
          <w:b/>
          <w:sz w:val="22"/>
          <w:szCs w:val="22"/>
        </w:rPr>
        <w:t>.</w:t>
      </w:r>
      <w:r w:rsidR="0030757E" w:rsidRPr="00BE22D0">
        <w:rPr>
          <w:bCs/>
          <w:sz w:val="22"/>
          <w:szCs w:val="22"/>
        </w:rPr>
        <w:t xml:space="preserve"> </w:t>
      </w:r>
      <w:r w:rsidR="0030757E">
        <w:rPr>
          <w:bCs/>
          <w:sz w:val="22"/>
          <w:szCs w:val="22"/>
        </w:rPr>
        <w:t>(202</w:t>
      </w:r>
      <w:r w:rsidR="00B27D66">
        <w:rPr>
          <w:bCs/>
          <w:sz w:val="22"/>
          <w:szCs w:val="22"/>
        </w:rPr>
        <w:t>6</w:t>
      </w:r>
      <w:r w:rsidR="0030757E">
        <w:rPr>
          <w:bCs/>
          <w:sz w:val="22"/>
          <w:szCs w:val="22"/>
        </w:rPr>
        <w:t xml:space="preserve">). </w:t>
      </w:r>
      <w:r w:rsidR="0030757E" w:rsidRPr="0030757E">
        <w:rPr>
          <w:bCs/>
          <w:sz w:val="22"/>
          <w:szCs w:val="22"/>
        </w:rPr>
        <w:t>Are older workers less likely to experience negative</w:t>
      </w:r>
      <w:r w:rsidR="0030757E">
        <w:rPr>
          <w:bCs/>
          <w:sz w:val="22"/>
          <w:szCs w:val="22"/>
        </w:rPr>
        <w:t xml:space="preserve"> </w:t>
      </w:r>
      <w:proofErr w:type="gramStart"/>
      <w:r w:rsidR="0030757E" w:rsidRPr="0030757E">
        <w:rPr>
          <w:bCs/>
          <w:sz w:val="22"/>
          <w:szCs w:val="22"/>
        </w:rPr>
        <w:t>spillover</w:t>
      </w:r>
      <w:proofErr w:type="gramEnd"/>
      <w:r w:rsidR="0030757E" w:rsidRPr="0030757E">
        <w:rPr>
          <w:bCs/>
          <w:sz w:val="22"/>
          <w:szCs w:val="22"/>
        </w:rPr>
        <w:t xml:space="preserve"> between work and family over time?</w:t>
      </w:r>
      <w:r w:rsidR="0030757E">
        <w:rPr>
          <w:bCs/>
          <w:sz w:val="22"/>
          <w:szCs w:val="22"/>
        </w:rPr>
        <w:t xml:space="preserve"> </w:t>
      </w:r>
      <w:r w:rsidR="0030757E">
        <w:rPr>
          <w:bCs/>
          <w:i/>
          <w:iCs/>
          <w:sz w:val="22"/>
          <w:szCs w:val="22"/>
        </w:rPr>
        <w:t>Manuscript under review.</w:t>
      </w:r>
    </w:p>
    <w:p w14:paraId="3E4E356A" w14:textId="77777777" w:rsidR="00DF0290" w:rsidRDefault="00DF0290" w:rsidP="005F110A">
      <w:pPr>
        <w:rPr>
          <w:bCs/>
          <w:sz w:val="22"/>
          <w:szCs w:val="22"/>
        </w:rPr>
      </w:pPr>
    </w:p>
    <w:p w14:paraId="7A02A9BC" w14:textId="7896E56A" w:rsidR="00BE22D0" w:rsidRDefault="00BE22D0" w:rsidP="009C35F1">
      <w:pPr>
        <w:ind w:left="720" w:hanging="720"/>
        <w:rPr>
          <w:color w:val="000000"/>
          <w:sz w:val="22"/>
          <w:szCs w:val="22"/>
        </w:rPr>
      </w:pPr>
      <w:r w:rsidRPr="00F938FE">
        <w:rPr>
          <w:bCs/>
          <w:sz w:val="22"/>
          <w:szCs w:val="22"/>
        </w:rPr>
        <w:t>Barnett, M.D.,</w:t>
      </w:r>
      <w:r w:rsidRPr="00F938FE">
        <w:rPr>
          <w:b/>
          <w:sz w:val="22"/>
          <w:szCs w:val="22"/>
        </w:rPr>
        <w:t xml:space="preserve"> Van Vleet, S.C</w:t>
      </w:r>
      <w:r w:rsidR="006211F0">
        <w:rPr>
          <w:b/>
          <w:sz w:val="22"/>
          <w:szCs w:val="22"/>
        </w:rPr>
        <w:t>.</w:t>
      </w:r>
      <w:r w:rsidR="008A000F" w:rsidRPr="008A000F">
        <w:rPr>
          <w:bCs/>
          <w:sz w:val="22"/>
          <w:szCs w:val="22"/>
        </w:rPr>
        <w:t>,</w:t>
      </w:r>
      <w:r w:rsidRPr="00BE22D0">
        <w:rPr>
          <w:bCs/>
          <w:sz w:val="22"/>
          <w:szCs w:val="22"/>
        </w:rPr>
        <w:t xml:space="preserve"> &amp;</w:t>
      </w:r>
      <w:r w:rsidRPr="00F938FE">
        <w:rPr>
          <w:bCs/>
          <w:sz w:val="22"/>
          <w:szCs w:val="22"/>
        </w:rPr>
        <w:t xml:space="preserve"> Coldiron, A.M. (202</w:t>
      </w:r>
      <w:r w:rsidR="00B27D66">
        <w:rPr>
          <w:bCs/>
          <w:sz w:val="22"/>
          <w:szCs w:val="22"/>
        </w:rPr>
        <w:t>6</w:t>
      </w:r>
      <w:r w:rsidR="00C3097F">
        <w:rPr>
          <w:bCs/>
          <w:sz w:val="22"/>
          <w:szCs w:val="22"/>
        </w:rPr>
        <w:t>)</w:t>
      </w:r>
      <w:r w:rsidRPr="00F938FE">
        <w:rPr>
          <w:bCs/>
          <w:sz w:val="22"/>
          <w:szCs w:val="22"/>
        </w:rPr>
        <w:t xml:space="preserve">. </w:t>
      </w:r>
      <w:r w:rsidR="00E86EEF" w:rsidRPr="00E86EEF">
        <w:rPr>
          <w:bCs/>
          <w:sz w:val="22"/>
          <w:szCs w:val="22"/>
        </w:rPr>
        <w:t>Smartphone-Based Measure of Financial Capacity as a Predictor of Activities of Daily Living (ADLs) among Older Adults</w:t>
      </w:r>
      <w:r w:rsidR="00C3097F">
        <w:rPr>
          <w:bCs/>
          <w:sz w:val="22"/>
          <w:szCs w:val="22"/>
        </w:rPr>
        <w:t xml:space="preserve">. </w:t>
      </w:r>
      <w:r w:rsidR="00C3097F" w:rsidRPr="00C3097F">
        <w:rPr>
          <w:bCs/>
          <w:i/>
          <w:iCs/>
          <w:sz w:val="22"/>
          <w:szCs w:val="22"/>
        </w:rPr>
        <w:t>Manuscript under review.</w:t>
      </w:r>
    </w:p>
    <w:p w14:paraId="75B7E50A" w14:textId="77777777" w:rsidR="00705685" w:rsidRDefault="00705685" w:rsidP="009C35F1">
      <w:pPr>
        <w:ind w:left="720" w:hanging="720"/>
        <w:rPr>
          <w:color w:val="000000"/>
          <w:sz w:val="22"/>
          <w:szCs w:val="22"/>
        </w:rPr>
      </w:pPr>
    </w:p>
    <w:p w14:paraId="76785903" w14:textId="67FDE13E" w:rsidR="00871285" w:rsidRPr="00710318" w:rsidRDefault="00896708" w:rsidP="00B94F30">
      <w:pPr>
        <w:tabs>
          <w:tab w:val="left" w:pos="9500"/>
        </w:tabs>
        <w:spacing w:before="32"/>
        <w:rPr>
          <w:b/>
          <w:sz w:val="22"/>
          <w:szCs w:val="22"/>
        </w:rPr>
      </w:pPr>
      <w:r>
        <w:rPr>
          <w:b/>
          <w:sz w:val="22"/>
          <w:szCs w:val="22"/>
        </w:rPr>
        <w:t xml:space="preserve">CONFERENCE </w:t>
      </w:r>
      <w:r w:rsidR="00871285" w:rsidRPr="00710318">
        <w:rPr>
          <w:b/>
          <w:sz w:val="22"/>
          <w:szCs w:val="22"/>
        </w:rPr>
        <w:t>PRESENTATIONS</w:t>
      </w:r>
    </w:p>
    <w:p w14:paraId="2F90E16A" w14:textId="73D9D5B5" w:rsidR="00871285" w:rsidRDefault="00871285" w:rsidP="000B4C31">
      <w:pPr>
        <w:tabs>
          <w:tab w:val="left" w:pos="9500"/>
        </w:tabs>
        <w:spacing w:before="32"/>
        <w:rPr>
          <w:sz w:val="22"/>
          <w:szCs w:val="22"/>
        </w:rPr>
      </w:pPr>
      <w:r w:rsidRPr="00710318">
        <w:rPr>
          <w:b/>
          <w:sz w:val="22"/>
          <w:szCs w:val="22"/>
          <w:u w:val="thick" w:color="000000"/>
        </w:rPr>
        <w:t xml:space="preserve"> </w:t>
      </w:r>
      <w:r w:rsidRPr="00710318">
        <w:rPr>
          <w:b/>
          <w:sz w:val="22"/>
          <w:szCs w:val="22"/>
          <w:u w:val="thick" w:color="000000"/>
        </w:rPr>
        <w:tab/>
      </w:r>
      <w:r w:rsidR="00A510B5">
        <w:rPr>
          <w:b/>
          <w:sz w:val="22"/>
          <w:szCs w:val="22"/>
          <w:u w:val="thick" w:color="000000"/>
        </w:rPr>
        <w:tab/>
      </w:r>
    </w:p>
    <w:p w14:paraId="1589816F" w14:textId="77777777" w:rsidR="00981284" w:rsidRDefault="00981284" w:rsidP="00981284">
      <w:pPr>
        <w:ind w:left="724" w:hanging="720"/>
        <w:rPr>
          <w:bCs/>
          <w:sz w:val="22"/>
          <w:szCs w:val="22"/>
        </w:rPr>
      </w:pPr>
      <w:bookmarkStart w:id="0" w:name="_Hlk169090143"/>
      <w:r w:rsidRPr="00232C40">
        <w:rPr>
          <w:b/>
          <w:sz w:val="22"/>
          <w:szCs w:val="22"/>
        </w:rPr>
        <w:t>Van Vleet, S.C.</w:t>
      </w:r>
      <w:r>
        <w:rPr>
          <w:bCs/>
          <w:sz w:val="22"/>
          <w:szCs w:val="22"/>
        </w:rPr>
        <w:t xml:space="preserve">, &amp; Mohammadi, K. </w:t>
      </w:r>
      <w:r w:rsidRPr="00232C40">
        <w:rPr>
          <w:bCs/>
          <w:sz w:val="22"/>
          <w:szCs w:val="22"/>
        </w:rPr>
        <w:t>(202</w:t>
      </w:r>
      <w:r>
        <w:rPr>
          <w:bCs/>
          <w:sz w:val="22"/>
          <w:szCs w:val="22"/>
        </w:rPr>
        <w:t>6</w:t>
      </w:r>
      <w:r w:rsidRPr="00232C40">
        <w:rPr>
          <w:bCs/>
          <w:sz w:val="22"/>
          <w:szCs w:val="22"/>
        </w:rPr>
        <w:t>, November).</w:t>
      </w:r>
      <w:r w:rsidRPr="00232C40">
        <w:rPr>
          <w:sz w:val="22"/>
          <w:szCs w:val="22"/>
        </w:rPr>
        <w:t xml:space="preserve"> </w:t>
      </w:r>
      <w:r w:rsidRPr="008072AF">
        <w:rPr>
          <w:bCs/>
          <w:sz w:val="22"/>
          <w:szCs w:val="22"/>
        </w:rPr>
        <w:t>Rethinking Age-Friendly Cities: Third Places as Sites of Belonging for Older Adults with Intellectual Disabilities</w:t>
      </w:r>
      <w:r>
        <w:rPr>
          <w:bCs/>
          <w:sz w:val="22"/>
          <w:szCs w:val="22"/>
        </w:rPr>
        <w:t xml:space="preserve">. </w:t>
      </w:r>
      <w:r w:rsidRPr="00232C40">
        <w:rPr>
          <w:bCs/>
          <w:sz w:val="22"/>
          <w:szCs w:val="22"/>
        </w:rPr>
        <w:t xml:space="preserve">In </w:t>
      </w:r>
      <w:r>
        <w:rPr>
          <w:bCs/>
          <w:sz w:val="22"/>
          <w:szCs w:val="22"/>
        </w:rPr>
        <w:t xml:space="preserve">S. Halpin (Chair), </w:t>
      </w:r>
      <w:r w:rsidRPr="008072AF">
        <w:rPr>
          <w:bCs/>
          <w:i/>
          <w:iCs/>
          <w:sz w:val="22"/>
          <w:szCs w:val="22"/>
        </w:rPr>
        <w:t>Psychosocial and Community Supports in Individuals Aging with Intellectual Disability</w:t>
      </w:r>
      <w:r>
        <w:rPr>
          <w:bCs/>
          <w:i/>
          <w:iCs/>
          <w:sz w:val="22"/>
          <w:szCs w:val="22"/>
        </w:rPr>
        <w:t xml:space="preserve"> </w:t>
      </w:r>
      <w:r w:rsidRPr="00232C40">
        <w:rPr>
          <w:bCs/>
          <w:sz w:val="22"/>
          <w:szCs w:val="22"/>
        </w:rPr>
        <w:t xml:space="preserve">[Symposium]. </w:t>
      </w:r>
      <w:r>
        <w:rPr>
          <w:bCs/>
          <w:sz w:val="22"/>
          <w:szCs w:val="22"/>
        </w:rPr>
        <w:t>Symposium submitted to the a</w:t>
      </w:r>
      <w:r w:rsidRPr="00232C40">
        <w:rPr>
          <w:bCs/>
          <w:sz w:val="22"/>
          <w:szCs w:val="22"/>
        </w:rPr>
        <w:t>nnual scientific meeting of the Gerontological Society of America’s 202</w:t>
      </w:r>
      <w:r>
        <w:rPr>
          <w:bCs/>
          <w:sz w:val="22"/>
          <w:szCs w:val="22"/>
        </w:rPr>
        <w:t xml:space="preserve">6 </w:t>
      </w:r>
      <w:r w:rsidRPr="00232C40">
        <w:rPr>
          <w:bCs/>
          <w:sz w:val="22"/>
          <w:szCs w:val="22"/>
        </w:rPr>
        <w:t>Conference</w:t>
      </w:r>
      <w:r>
        <w:rPr>
          <w:bCs/>
          <w:sz w:val="22"/>
          <w:szCs w:val="22"/>
        </w:rPr>
        <w:t>, National Harbor, Maryland.</w:t>
      </w:r>
    </w:p>
    <w:p w14:paraId="28AD25A2" w14:textId="77777777" w:rsidR="00981284" w:rsidRDefault="00981284" w:rsidP="008072AF">
      <w:pPr>
        <w:ind w:left="724" w:hanging="720"/>
        <w:rPr>
          <w:b/>
          <w:sz w:val="22"/>
          <w:szCs w:val="22"/>
        </w:rPr>
      </w:pPr>
    </w:p>
    <w:p w14:paraId="284417FD" w14:textId="04902376" w:rsidR="008072AF" w:rsidRDefault="008072AF" w:rsidP="008072AF">
      <w:pPr>
        <w:ind w:left="724" w:hanging="720"/>
        <w:rPr>
          <w:bCs/>
          <w:sz w:val="22"/>
          <w:szCs w:val="22"/>
        </w:rPr>
      </w:pPr>
      <w:r w:rsidRPr="00232C40">
        <w:rPr>
          <w:b/>
          <w:sz w:val="22"/>
          <w:szCs w:val="22"/>
        </w:rPr>
        <w:t>Van Vleet, S.C.</w:t>
      </w:r>
      <w:r>
        <w:rPr>
          <w:bCs/>
          <w:sz w:val="22"/>
          <w:szCs w:val="22"/>
        </w:rPr>
        <w:t xml:space="preserve">, Law, J., &amp; Vasquez, E. </w:t>
      </w:r>
      <w:r w:rsidRPr="00232C40">
        <w:rPr>
          <w:bCs/>
          <w:sz w:val="22"/>
          <w:szCs w:val="22"/>
        </w:rPr>
        <w:t>(202</w:t>
      </w:r>
      <w:r>
        <w:rPr>
          <w:bCs/>
          <w:sz w:val="22"/>
          <w:szCs w:val="22"/>
        </w:rPr>
        <w:t>6</w:t>
      </w:r>
      <w:r w:rsidRPr="00232C40">
        <w:rPr>
          <w:bCs/>
          <w:sz w:val="22"/>
          <w:szCs w:val="22"/>
        </w:rPr>
        <w:t>, November).</w:t>
      </w:r>
      <w:r w:rsidRPr="00232C40">
        <w:rPr>
          <w:sz w:val="22"/>
          <w:szCs w:val="22"/>
        </w:rPr>
        <w:t xml:space="preserve"> </w:t>
      </w:r>
      <w:r>
        <w:rPr>
          <w:bCs/>
          <w:sz w:val="22"/>
          <w:szCs w:val="22"/>
        </w:rPr>
        <w:t xml:space="preserve">Examining the Impacts of Incarceration History on Later Life Chronic Conditions. </w:t>
      </w:r>
      <w:r w:rsidRPr="00232C40">
        <w:rPr>
          <w:bCs/>
          <w:sz w:val="22"/>
          <w:szCs w:val="22"/>
        </w:rPr>
        <w:t xml:space="preserve">In </w:t>
      </w:r>
      <w:r>
        <w:rPr>
          <w:bCs/>
          <w:sz w:val="22"/>
          <w:szCs w:val="22"/>
        </w:rPr>
        <w:t xml:space="preserve">R. </w:t>
      </w:r>
      <w:proofErr w:type="spellStart"/>
      <w:r w:rsidRPr="008072AF">
        <w:rPr>
          <w:bCs/>
          <w:sz w:val="22"/>
          <w:szCs w:val="22"/>
        </w:rPr>
        <w:t>Kheirbek</w:t>
      </w:r>
      <w:proofErr w:type="spellEnd"/>
      <w:r w:rsidRPr="008072AF">
        <w:rPr>
          <w:bCs/>
          <w:sz w:val="22"/>
          <w:szCs w:val="22"/>
        </w:rPr>
        <w:t xml:space="preserve"> </w:t>
      </w:r>
      <w:r>
        <w:rPr>
          <w:bCs/>
          <w:sz w:val="22"/>
          <w:szCs w:val="22"/>
        </w:rPr>
        <w:t xml:space="preserve">(Chair), </w:t>
      </w:r>
      <w:r>
        <w:rPr>
          <w:bCs/>
          <w:i/>
          <w:iCs/>
          <w:sz w:val="22"/>
          <w:szCs w:val="22"/>
        </w:rPr>
        <w:t xml:space="preserve">Second Acts, Second Chances: Policy, Access, and Long-Term Health After Incarceration </w:t>
      </w:r>
      <w:r w:rsidRPr="00232C40">
        <w:rPr>
          <w:bCs/>
          <w:sz w:val="22"/>
          <w:szCs w:val="22"/>
        </w:rPr>
        <w:t xml:space="preserve">[Symposium]. </w:t>
      </w:r>
      <w:r>
        <w:rPr>
          <w:bCs/>
          <w:sz w:val="22"/>
          <w:szCs w:val="22"/>
        </w:rPr>
        <w:t>Symposium submitted to the a</w:t>
      </w:r>
      <w:r w:rsidRPr="00232C40">
        <w:rPr>
          <w:bCs/>
          <w:sz w:val="22"/>
          <w:szCs w:val="22"/>
        </w:rPr>
        <w:t>nnual scientific meeting of the Gerontological Society of America’s 202</w:t>
      </w:r>
      <w:r>
        <w:rPr>
          <w:bCs/>
          <w:sz w:val="22"/>
          <w:szCs w:val="22"/>
        </w:rPr>
        <w:t xml:space="preserve">6 </w:t>
      </w:r>
      <w:r w:rsidRPr="00232C40">
        <w:rPr>
          <w:bCs/>
          <w:sz w:val="22"/>
          <w:szCs w:val="22"/>
        </w:rPr>
        <w:t>Conference</w:t>
      </w:r>
      <w:r>
        <w:rPr>
          <w:bCs/>
          <w:sz w:val="22"/>
          <w:szCs w:val="22"/>
        </w:rPr>
        <w:t>, National Harbor, Maryland.</w:t>
      </w:r>
    </w:p>
    <w:p w14:paraId="5A5C76BD" w14:textId="77777777" w:rsidR="008072AF" w:rsidRDefault="008072AF" w:rsidP="0010032E">
      <w:pPr>
        <w:ind w:left="724" w:hanging="720"/>
        <w:rPr>
          <w:b/>
          <w:sz w:val="22"/>
          <w:szCs w:val="22"/>
        </w:rPr>
      </w:pPr>
    </w:p>
    <w:p w14:paraId="0933A015" w14:textId="23DC335D" w:rsidR="0010032E" w:rsidRDefault="0010032E" w:rsidP="0010032E">
      <w:pPr>
        <w:ind w:left="724" w:hanging="720"/>
        <w:rPr>
          <w:bCs/>
          <w:sz w:val="22"/>
          <w:szCs w:val="22"/>
        </w:rPr>
      </w:pPr>
      <w:r w:rsidRPr="00232C40">
        <w:rPr>
          <w:b/>
          <w:sz w:val="22"/>
          <w:szCs w:val="22"/>
        </w:rPr>
        <w:t>Van Vleet, S.C.</w:t>
      </w:r>
      <w:r w:rsidRPr="008A000F">
        <w:rPr>
          <w:bCs/>
          <w:sz w:val="22"/>
          <w:szCs w:val="22"/>
        </w:rPr>
        <w:t>,</w:t>
      </w:r>
      <w:r w:rsidRPr="00232C40">
        <w:rPr>
          <w:bCs/>
          <w:sz w:val="22"/>
          <w:szCs w:val="22"/>
        </w:rPr>
        <w:t xml:space="preserve"> </w:t>
      </w:r>
      <w:r>
        <w:rPr>
          <w:bCs/>
          <w:sz w:val="22"/>
          <w:szCs w:val="22"/>
        </w:rPr>
        <w:t xml:space="preserve">Kwon, J., &amp; Qiu, X. </w:t>
      </w:r>
      <w:r w:rsidRPr="00232C40">
        <w:rPr>
          <w:bCs/>
          <w:sz w:val="22"/>
          <w:szCs w:val="22"/>
        </w:rPr>
        <w:t>(202</w:t>
      </w:r>
      <w:r>
        <w:rPr>
          <w:bCs/>
          <w:sz w:val="22"/>
          <w:szCs w:val="22"/>
        </w:rPr>
        <w:t>6</w:t>
      </w:r>
      <w:r w:rsidRPr="00232C40">
        <w:rPr>
          <w:bCs/>
          <w:sz w:val="22"/>
          <w:szCs w:val="22"/>
        </w:rPr>
        <w:t>, November).</w:t>
      </w:r>
      <w:r w:rsidRPr="00232C40">
        <w:rPr>
          <w:sz w:val="22"/>
          <w:szCs w:val="22"/>
        </w:rPr>
        <w:t xml:space="preserve"> </w:t>
      </w:r>
      <w:r w:rsidRPr="00D13F4A">
        <w:rPr>
          <w:sz w:val="22"/>
          <w:szCs w:val="22"/>
        </w:rPr>
        <w:t>Buffering Loneliness: Emotional Support, Healthcare Barriers, and Depression in Older Adults</w:t>
      </w:r>
      <w:r>
        <w:rPr>
          <w:bCs/>
          <w:sz w:val="22"/>
          <w:szCs w:val="22"/>
        </w:rPr>
        <w:t xml:space="preserve">. </w:t>
      </w:r>
      <w:r w:rsidRPr="00232C40">
        <w:rPr>
          <w:bCs/>
          <w:sz w:val="22"/>
          <w:szCs w:val="22"/>
        </w:rPr>
        <w:t xml:space="preserve">In </w:t>
      </w:r>
      <w:r>
        <w:rPr>
          <w:bCs/>
          <w:sz w:val="22"/>
          <w:szCs w:val="22"/>
        </w:rPr>
        <w:t xml:space="preserve">S. Yan (Chair), </w:t>
      </w:r>
      <w:r>
        <w:rPr>
          <w:bCs/>
          <w:i/>
          <w:iCs/>
          <w:sz w:val="22"/>
          <w:szCs w:val="22"/>
        </w:rPr>
        <w:t xml:space="preserve">Structural and Community Determinants of Mental and Cognitive Health in Later Life </w:t>
      </w:r>
      <w:r w:rsidRPr="00232C40">
        <w:rPr>
          <w:bCs/>
          <w:sz w:val="22"/>
          <w:szCs w:val="22"/>
        </w:rPr>
        <w:t xml:space="preserve">[Symposium]. </w:t>
      </w:r>
      <w:r>
        <w:rPr>
          <w:bCs/>
          <w:sz w:val="22"/>
          <w:szCs w:val="22"/>
        </w:rPr>
        <w:t>Symposium submitted to the a</w:t>
      </w:r>
      <w:r w:rsidRPr="00232C40">
        <w:rPr>
          <w:bCs/>
          <w:sz w:val="22"/>
          <w:szCs w:val="22"/>
        </w:rPr>
        <w:t>nnual scientific meeting of the Gerontological Society of America’s 202</w:t>
      </w:r>
      <w:r>
        <w:rPr>
          <w:bCs/>
          <w:sz w:val="22"/>
          <w:szCs w:val="22"/>
        </w:rPr>
        <w:t xml:space="preserve">6 </w:t>
      </w:r>
      <w:r w:rsidRPr="00232C40">
        <w:rPr>
          <w:bCs/>
          <w:sz w:val="22"/>
          <w:szCs w:val="22"/>
        </w:rPr>
        <w:t>Conference</w:t>
      </w:r>
      <w:r>
        <w:rPr>
          <w:bCs/>
          <w:sz w:val="22"/>
          <w:szCs w:val="22"/>
        </w:rPr>
        <w:t>, National Harbor, Maryland.</w:t>
      </w:r>
    </w:p>
    <w:p w14:paraId="69487348" w14:textId="77777777" w:rsidR="0010032E" w:rsidRDefault="0010032E" w:rsidP="0010032E">
      <w:pPr>
        <w:ind w:left="724" w:hanging="720"/>
        <w:rPr>
          <w:bCs/>
          <w:sz w:val="22"/>
          <w:szCs w:val="22"/>
        </w:rPr>
      </w:pPr>
    </w:p>
    <w:p w14:paraId="0ABB5AD0" w14:textId="4F9CAFC9" w:rsidR="0010032E" w:rsidRDefault="0010032E" w:rsidP="0010032E">
      <w:pPr>
        <w:ind w:left="724" w:hanging="720"/>
        <w:rPr>
          <w:bCs/>
          <w:sz w:val="22"/>
          <w:szCs w:val="22"/>
        </w:rPr>
      </w:pPr>
      <w:r w:rsidRPr="00232C40">
        <w:rPr>
          <w:b/>
          <w:sz w:val="22"/>
          <w:szCs w:val="22"/>
        </w:rPr>
        <w:t>Van Vleet, S.C.</w:t>
      </w:r>
      <w:r w:rsidRPr="008A000F">
        <w:rPr>
          <w:bCs/>
          <w:sz w:val="22"/>
          <w:szCs w:val="22"/>
        </w:rPr>
        <w:t>,</w:t>
      </w:r>
      <w:r w:rsidRPr="0010032E">
        <w:rPr>
          <w:bCs/>
          <w:sz w:val="22"/>
          <w:szCs w:val="22"/>
        </w:rPr>
        <w:t xml:space="preserve"> </w:t>
      </w:r>
      <w:r>
        <w:rPr>
          <w:bCs/>
          <w:sz w:val="22"/>
          <w:szCs w:val="22"/>
        </w:rPr>
        <w:t>&amp; Law, J.</w:t>
      </w:r>
      <w:r w:rsidRPr="00232C40">
        <w:rPr>
          <w:bCs/>
          <w:sz w:val="22"/>
          <w:szCs w:val="22"/>
        </w:rPr>
        <w:t xml:space="preserve"> (202</w:t>
      </w:r>
      <w:r>
        <w:rPr>
          <w:bCs/>
          <w:sz w:val="22"/>
          <w:szCs w:val="22"/>
        </w:rPr>
        <w:t>6</w:t>
      </w:r>
      <w:r w:rsidRPr="00232C40">
        <w:rPr>
          <w:bCs/>
          <w:sz w:val="22"/>
          <w:szCs w:val="22"/>
        </w:rPr>
        <w:t>, November).</w:t>
      </w:r>
      <w:r w:rsidRPr="00232C40">
        <w:rPr>
          <w:sz w:val="22"/>
          <w:szCs w:val="22"/>
        </w:rPr>
        <w:t xml:space="preserve"> </w:t>
      </w:r>
      <w:r w:rsidRPr="00D13F4A">
        <w:rPr>
          <w:bCs/>
          <w:i/>
          <w:iCs/>
          <w:sz w:val="22"/>
          <w:szCs w:val="22"/>
        </w:rPr>
        <w:t>Racial and Ethnic Differences in Loneliness among Older Adults: Moderating Roles of Dementia and Emotional Support</w:t>
      </w:r>
      <w:r>
        <w:rPr>
          <w:bCs/>
          <w:sz w:val="22"/>
          <w:szCs w:val="22"/>
        </w:rPr>
        <w:t>. Paper presentation submitted to the a</w:t>
      </w:r>
      <w:r w:rsidRPr="00232C40">
        <w:rPr>
          <w:bCs/>
          <w:sz w:val="22"/>
          <w:szCs w:val="22"/>
        </w:rPr>
        <w:t>nnual scientific meeting of the Gerontological Society of America’s 202</w:t>
      </w:r>
      <w:r>
        <w:rPr>
          <w:bCs/>
          <w:sz w:val="22"/>
          <w:szCs w:val="22"/>
        </w:rPr>
        <w:t xml:space="preserve">6 </w:t>
      </w:r>
      <w:r w:rsidRPr="00232C40">
        <w:rPr>
          <w:bCs/>
          <w:sz w:val="22"/>
          <w:szCs w:val="22"/>
        </w:rPr>
        <w:t>Conference</w:t>
      </w:r>
      <w:r>
        <w:rPr>
          <w:bCs/>
          <w:sz w:val="22"/>
          <w:szCs w:val="22"/>
        </w:rPr>
        <w:t>, National Harbor, Maryland.</w:t>
      </w:r>
    </w:p>
    <w:p w14:paraId="34CC9F22" w14:textId="77777777" w:rsidR="0010032E" w:rsidRDefault="0010032E" w:rsidP="0010032E">
      <w:pPr>
        <w:ind w:left="724" w:hanging="720"/>
        <w:rPr>
          <w:bCs/>
          <w:sz w:val="22"/>
          <w:szCs w:val="22"/>
        </w:rPr>
      </w:pPr>
    </w:p>
    <w:p w14:paraId="2BAE3151" w14:textId="77777777" w:rsidR="0010032E" w:rsidRDefault="0010032E" w:rsidP="0010032E">
      <w:pPr>
        <w:ind w:left="724" w:hanging="720"/>
        <w:rPr>
          <w:bCs/>
          <w:sz w:val="22"/>
          <w:szCs w:val="22"/>
        </w:rPr>
      </w:pPr>
      <w:r w:rsidRPr="00232C40">
        <w:rPr>
          <w:b/>
          <w:sz w:val="22"/>
          <w:szCs w:val="22"/>
        </w:rPr>
        <w:lastRenderedPageBreak/>
        <w:t>Van Vleet, S.C.</w:t>
      </w:r>
      <w:r w:rsidRPr="008A000F">
        <w:rPr>
          <w:bCs/>
          <w:sz w:val="22"/>
          <w:szCs w:val="22"/>
        </w:rPr>
        <w:t>,</w:t>
      </w:r>
      <w:r w:rsidRPr="0010032E">
        <w:rPr>
          <w:bCs/>
          <w:sz w:val="22"/>
          <w:szCs w:val="22"/>
        </w:rPr>
        <w:t xml:space="preserve"> </w:t>
      </w:r>
      <w:r>
        <w:rPr>
          <w:bCs/>
          <w:sz w:val="22"/>
          <w:szCs w:val="22"/>
        </w:rPr>
        <w:t>Adjei Gyimah, A., &amp; Zhan, R.</w:t>
      </w:r>
      <w:r w:rsidRPr="00232C40">
        <w:rPr>
          <w:bCs/>
          <w:sz w:val="22"/>
          <w:szCs w:val="22"/>
        </w:rPr>
        <w:t xml:space="preserve"> (202</w:t>
      </w:r>
      <w:r>
        <w:rPr>
          <w:bCs/>
          <w:sz w:val="22"/>
          <w:szCs w:val="22"/>
        </w:rPr>
        <w:t>6</w:t>
      </w:r>
      <w:r w:rsidRPr="00232C40">
        <w:rPr>
          <w:bCs/>
          <w:sz w:val="22"/>
          <w:szCs w:val="22"/>
        </w:rPr>
        <w:t>, November).</w:t>
      </w:r>
      <w:r w:rsidRPr="00232C40">
        <w:rPr>
          <w:sz w:val="22"/>
          <w:szCs w:val="22"/>
        </w:rPr>
        <w:t xml:space="preserve"> </w:t>
      </w:r>
      <w:r w:rsidRPr="00D13F4A">
        <w:rPr>
          <w:bCs/>
          <w:i/>
          <w:iCs/>
          <w:sz w:val="22"/>
          <w:szCs w:val="22"/>
        </w:rPr>
        <w:t>Examining the Role of Disability in Later Life Loneliness</w:t>
      </w:r>
      <w:r>
        <w:rPr>
          <w:bCs/>
          <w:sz w:val="22"/>
          <w:szCs w:val="22"/>
        </w:rPr>
        <w:t>. Paper presentation submitted to the a</w:t>
      </w:r>
      <w:r w:rsidRPr="00232C40">
        <w:rPr>
          <w:bCs/>
          <w:sz w:val="22"/>
          <w:szCs w:val="22"/>
        </w:rPr>
        <w:t>nnual scientific meeting of the Gerontological Society of America’s 202</w:t>
      </w:r>
      <w:r>
        <w:rPr>
          <w:bCs/>
          <w:sz w:val="22"/>
          <w:szCs w:val="22"/>
        </w:rPr>
        <w:t xml:space="preserve">6 </w:t>
      </w:r>
      <w:r w:rsidRPr="00232C40">
        <w:rPr>
          <w:bCs/>
          <w:sz w:val="22"/>
          <w:szCs w:val="22"/>
        </w:rPr>
        <w:t>Conference</w:t>
      </w:r>
      <w:r>
        <w:rPr>
          <w:bCs/>
          <w:sz w:val="22"/>
          <w:szCs w:val="22"/>
        </w:rPr>
        <w:t>, National Harbor, Maryland.</w:t>
      </w:r>
    </w:p>
    <w:p w14:paraId="099D0335" w14:textId="77777777" w:rsidR="008072AF" w:rsidRDefault="008072AF" w:rsidP="0010032E">
      <w:pPr>
        <w:ind w:left="724" w:hanging="720"/>
        <w:rPr>
          <w:bCs/>
          <w:sz w:val="22"/>
          <w:szCs w:val="22"/>
        </w:rPr>
      </w:pPr>
    </w:p>
    <w:p w14:paraId="56164783" w14:textId="77777777" w:rsidR="008072AF" w:rsidRDefault="008072AF" w:rsidP="008072AF">
      <w:pPr>
        <w:ind w:left="724" w:hanging="720"/>
        <w:rPr>
          <w:bCs/>
          <w:sz w:val="22"/>
          <w:szCs w:val="22"/>
        </w:rPr>
      </w:pPr>
      <w:r w:rsidRPr="00232C40">
        <w:rPr>
          <w:b/>
          <w:sz w:val="22"/>
          <w:szCs w:val="22"/>
        </w:rPr>
        <w:t>Van Vleet, S.C.</w:t>
      </w:r>
      <w:r w:rsidRPr="008A000F">
        <w:rPr>
          <w:bCs/>
          <w:sz w:val="22"/>
          <w:szCs w:val="22"/>
        </w:rPr>
        <w:t>,</w:t>
      </w:r>
      <w:r w:rsidRPr="0010032E">
        <w:rPr>
          <w:bCs/>
          <w:sz w:val="22"/>
          <w:szCs w:val="22"/>
        </w:rPr>
        <w:t xml:space="preserve"> </w:t>
      </w:r>
      <w:r>
        <w:rPr>
          <w:bCs/>
          <w:sz w:val="22"/>
          <w:szCs w:val="22"/>
        </w:rPr>
        <w:t>Yang, R., Cloney, N., &amp; Joo, J</w:t>
      </w:r>
      <w:r w:rsidRPr="00232C40">
        <w:rPr>
          <w:bCs/>
          <w:sz w:val="22"/>
          <w:szCs w:val="22"/>
        </w:rPr>
        <w:t>. (202</w:t>
      </w:r>
      <w:r>
        <w:rPr>
          <w:bCs/>
          <w:sz w:val="22"/>
          <w:szCs w:val="22"/>
        </w:rPr>
        <w:t>6</w:t>
      </w:r>
      <w:r w:rsidRPr="00232C40">
        <w:rPr>
          <w:bCs/>
          <w:sz w:val="22"/>
          <w:szCs w:val="22"/>
        </w:rPr>
        <w:t>, November).</w:t>
      </w:r>
      <w:r w:rsidRPr="00232C40">
        <w:rPr>
          <w:sz w:val="22"/>
          <w:szCs w:val="22"/>
        </w:rPr>
        <w:t xml:space="preserve"> </w:t>
      </w:r>
      <w:r w:rsidRPr="00D13F4A">
        <w:rPr>
          <w:bCs/>
          <w:i/>
          <w:iCs/>
          <w:sz w:val="22"/>
          <w:szCs w:val="22"/>
        </w:rPr>
        <w:t>Brain Health Bingo: A Game-Based Approach to Community Engagement and Cognitive Wellness Promotion</w:t>
      </w:r>
      <w:r>
        <w:rPr>
          <w:bCs/>
          <w:sz w:val="22"/>
          <w:szCs w:val="22"/>
        </w:rPr>
        <w:t>. Paper presentation submitted to the a</w:t>
      </w:r>
      <w:r w:rsidRPr="00232C40">
        <w:rPr>
          <w:bCs/>
          <w:sz w:val="22"/>
          <w:szCs w:val="22"/>
        </w:rPr>
        <w:t>nnual scientific meeting of the Gerontological Society of America’s 202</w:t>
      </w:r>
      <w:r>
        <w:rPr>
          <w:bCs/>
          <w:sz w:val="22"/>
          <w:szCs w:val="22"/>
        </w:rPr>
        <w:t xml:space="preserve">6 </w:t>
      </w:r>
      <w:r w:rsidRPr="00232C40">
        <w:rPr>
          <w:bCs/>
          <w:sz w:val="22"/>
          <w:szCs w:val="22"/>
        </w:rPr>
        <w:t>Conference</w:t>
      </w:r>
      <w:r>
        <w:rPr>
          <w:bCs/>
          <w:sz w:val="22"/>
          <w:szCs w:val="22"/>
        </w:rPr>
        <w:t>, National Harbor, Maryland.</w:t>
      </w:r>
    </w:p>
    <w:p w14:paraId="3F2C9072" w14:textId="77777777" w:rsidR="0010032E" w:rsidRDefault="0010032E" w:rsidP="0010032E">
      <w:pPr>
        <w:ind w:left="724" w:hanging="720"/>
        <w:rPr>
          <w:b/>
          <w:sz w:val="22"/>
          <w:szCs w:val="22"/>
        </w:rPr>
      </w:pPr>
    </w:p>
    <w:p w14:paraId="2CA840A5" w14:textId="6629D588" w:rsidR="0010032E" w:rsidRDefault="0010032E" w:rsidP="0010032E">
      <w:pPr>
        <w:ind w:left="724" w:hanging="720"/>
        <w:rPr>
          <w:bCs/>
          <w:sz w:val="22"/>
          <w:szCs w:val="22"/>
        </w:rPr>
      </w:pPr>
      <w:r w:rsidRPr="00232C40">
        <w:rPr>
          <w:b/>
          <w:sz w:val="22"/>
          <w:szCs w:val="22"/>
        </w:rPr>
        <w:t>Van Vleet, S.C.</w:t>
      </w:r>
      <w:r w:rsidRPr="008A000F">
        <w:rPr>
          <w:bCs/>
          <w:sz w:val="22"/>
          <w:szCs w:val="22"/>
        </w:rPr>
        <w:t>,</w:t>
      </w:r>
      <w:r w:rsidRPr="0010032E">
        <w:rPr>
          <w:bCs/>
          <w:sz w:val="22"/>
          <w:szCs w:val="22"/>
        </w:rPr>
        <w:t xml:space="preserve"> </w:t>
      </w:r>
      <w:r>
        <w:rPr>
          <w:bCs/>
          <w:sz w:val="22"/>
          <w:szCs w:val="22"/>
        </w:rPr>
        <w:t xml:space="preserve">Yang, R., Cloney, N., </w:t>
      </w:r>
      <w:r w:rsidR="004801F0">
        <w:rPr>
          <w:bCs/>
          <w:sz w:val="22"/>
          <w:szCs w:val="22"/>
        </w:rPr>
        <w:t xml:space="preserve">Dixon, J., </w:t>
      </w:r>
      <w:r>
        <w:rPr>
          <w:bCs/>
          <w:sz w:val="22"/>
          <w:szCs w:val="22"/>
        </w:rPr>
        <w:t>&amp; Joo, J</w:t>
      </w:r>
      <w:r w:rsidRPr="00232C40">
        <w:rPr>
          <w:bCs/>
          <w:sz w:val="22"/>
          <w:szCs w:val="22"/>
        </w:rPr>
        <w:t>. (202</w:t>
      </w:r>
      <w:r>
        <w:rPr>
          <w:bCs/>
          <w:sz w:val="22"/>
          <w:szCs w:val="22"/>
        </w:rPr>
        <w:t>6</w:t>
      </w:r>
      <w:r w:rsidRPr="00232C40">
        <w:rPr>
          <w:bCs/>
          <w:sz w:val="22"/>
          <w:szCs w:val="22"/>
        </w:rPr>
        <w:t>, November).</w:t>
      </w:r>
      <w:r w:rsidRPr="00232C40">
        <w:rPr>
          <w:sz w:val="22"/>
          <w:szCs w:val="22"/>
        </w:rPr>
        <w:t xml:space="preserve"> </w:t>
      </w:r>
      <w:r w:rsidR="002B1D73" w:rsidRPr="00D13F4A">
        <w:rPr>
          <w:bCs/>
          <w:i/>
          <w:iCs/>
          <w:sz w:val="22"/>
          <w:szCs w:val="22"/>
        </w:rPr>
        <w:t>Increasing Access to Depression Care Among Older Adults with Subjective Cognitive Impairment</w:t>
      </w:r>
      <w:r>
        <w:rPr>
          <w:bCs/>
          <w:sz w:val="22"/>
          <w:szCs w:val="22"/>
        </w:rPr>
        <w:t>. Paper presentation submitted to the a</w:t>
      </w:r>
      <w:r w:rsidRPr="00232C40">
        <w:rPr>
          <w:bCs/>
          <w:sz w:val="22"/>
          <w:szCs w:val="22"/>
        </w:rPr>
        <w:t>nnual scientific meeting of the Gerontological Society of America’s 202</w:t>
      </w:r>
      <w:r>
        <w:rPr>
          <w:bCs/>
          <w:sz w:val="22"/>
          <w:szCs w:val="22"/>
        </w:rPr>
        <w:t xml:space="preserve">6 </w:t>
      </w:r>
      <w:r w:rsidRPr="00232C40">
        <w:rPr>
          <w:bCs/>
          <w:sz w:val="22"/>
          <w:szCs w:val="22"/>
        </w:rPr>
        <w:t>Conference</w:t>
      </w:r>
      <w:r>
        <w:rPr>
          <w:bCs/>
          <w:sz w:val="22"/>
          <w:szCs w:val="22"/>
        </w:rPr>
        <w:t>, National Harbor, Maryland.</w:t>
      </w:r>
    </w:p>
    <w:p w14:paraId="24C16524" w14:textId="77777777" w:rsidR="00854965" w:rsidRDefault="00854965" w:rsidP="0010032E">
      <w:pPr>
        <w:ind w:left="724" w:hanging="720"/>
        <w:rPr>
          <w:bCs/>
          <w:sz w:val="22"/>
          <w:szCs w:val="22"/>
        </w:rPr>
      </w:pPr>
    </w:p>
    <w:p w14:paraId="14432C9A" w14:textId="6E4A110E" w:rsidR="00854965" w:rsidRDefault="00DE4C10" w:rsidP="00FE6260">
      <w:pPr>
        <w:ind w:left="724" w:hanging="720"/>
        <w:rPr>
          <w:bCs/>
          <w:sz w:val="22"/>
          <w:szCs w:val="22"/>
        </w:rPr>
      </w:pPr>
      <w:r w:rsidRPr="00DE4C10">
        <w:rPr>
          <w:bCs/>
          <w:sz w:val="22"/>
          <w:szCs w:val="22"/>
        </w:rPr>
        <w:t xml:space="preserve">Justice, J., &amp; </w:t>
      </w:r>
      <w:r w:rsidR="00854965" w:rsidRPr="00232C40">
        <w:rPr>
          <w:b/>
          <w:sz w:val="22"/>
          <w:szCs w:val="22"/>
        </w:rPr>
        <w:t>Van Vleet, S.C.</w:t>
      </w:r>
      <w:r>
        <w:rPr>
          <w:b/>
          <w:sz w:val="22"/>
          <w:szCs w:val="22"/>
        </w:rPr>
        <w:t xml:space="preserve"> </w:t>
      </w:r>
      <w:r w:rsidR="00854965" w:rsidRPr="00232C40">
        <w:rPr>
          <w:bCs/>
          <w:sz w:val="22"/>
          <w:szCs w:val="22"/>
        </w:rPr>
        <w:t>(202</w:t>
      </w:r>
      <w:r w:rsidR="00854965">
        <w:rPr>
          <w:bCs/>
          <w:sz w:val="22"/>
          <w:szCs w:val="22"/>
        </w:rPr>
        <w:t>6</w:t>
      </w:r>
      <w:r w:rsidR="00854965" w:rsidRPr="00232C40">
        <w:rPr>
          <w:bCs/>
          <w:sz w:val="22"/>
          <w:szCs w:val="22"/>
        </w:rPr>
        <w:t>, November).</w:t>
      </w:r>
      <w:r w:rsidR="00854965" w:rsidRPr="00232C40">
        <w:rPr>
          <w:sz w:val="22"/>
          <w:szCs w:val="22"/>
        </w:rPr>
        <w:t xml:space="preserve"> </w:t>
      </w:r>
      <w:r w:rsidR="00FE6260" w:rsidRPr="00FE6260">
        <w:rPr>
          <w:bCs/>
          <w:i/>
          <w:iCs/>
          <w:sz w:val="22"/>
          <w:szCs w:val="22"/>
        </w:rPr>
        <w:t xml:space="preserve">Depression, Emotional Support, and Loneliness </w:t>
      </w:r>
      <w:r w:rsidR="00BD0125">
        <w:rPr>
          <w:bCs/>
          <w:i/>
          <w:iCs/>
          <w:sz w:val="22"/>
          <w:szCs w:val="22"/>
        </w:rPr>
        <w:t>a</w:t>
      </w:r>
      <w:r w:rsidR="00FE6260" w:rsidRPr="00FE6260">
        <w:rPr>
          <w:bCs/>
          <w:i/>
          <w:iCs/>
          <w:sz w:val="22"/>
          <w:szCs w:val="22"/>
        </w:rPr>
        <w:t>mong Older Lesbian, Gay, and Bisexual Adults in the U.S.</w:t>
      </w:r>
      <w:r w:rsidR="00BD0125">
        <w:rPr>
          <w:bCs/>
          <w:sz w:val="22"/>
          <w:szCs w:val="22"/>
        </w:rPr>
        <w:t xml:space="preserve"> </w:t>
      </w:r>
      <w:r w:rsidR="00854965">
        <w:rPr>
          <w:bCs/>
          <w:sz w:val="22"/>
          <w:szCs w:val="22"/>
        </w:rPr>
        <w:t>Paper presentation submitted to the a</w:t>
      </w:r>
      <w:r w:rsidR="00854965" w:rsidRPr="00232C40">
        <w:rPr>
          <w:bCs/>
          <w:sz w:val="22"/>
          <w:szCs w:val="22"/>
        </w:rPr>
        <w:t>nnual scientific meeting of the Gerontological Society of America’s 202</w:t>
      </w:r>
      <w:r w:rsidR="00854965">
        <w:rPr>
          <w:bCs/>
          <w:sz w:val="22"/>
          <w:szCs w:val="22"/>
        </w:rPr>
        <w:t xml:space="preserve">6 </w:t>
      </w:r>
      <w:r w:rsidR="00854965" w:rsidRPr="00232C40">
        <w:rPr>
          <w:bCs/>
          <w:sz w:val="22"/>
          <w:szCs w:val="22"/>
        </w:rPr>
        <w:t>Conference</w:t>
      </w:r>
      <w:r w:rsidR="00854965">
        <w:rPr>
          <w:bCs/>
          <w:sz w:val="22"/>
          <w:szCs w:val="22"/>
        </w:rPr>
        <w:t>, National Harbor, Maryland.</w:t>
      </w:r>
    </w:p>
    <w:p w14:paraId="10D841F3" w14:textId="77777777" w:rsidR="00716A60" w:rsidRDefault="00716A60" w:rsidP="0010032E">
      <w:pPr>
        <w:ind w:left="724" w:hanging="720"/>
        <w:rPr>
          <w:bCs/>
          <w:sz w:val="22"/>
          <w:szCs w:val="22"/>
        </w:rPr>
      </w:pPr>
    </w:p>
    <w:p w14:paraId="3E1D76FC" w14:textId="410E5B21" w:rsidR="00716A60" w:rsidRDefault="006104E5" w:rsidP="00716A60">
      <w:pPr>
        <w:ind w:left="724" w:hanging="720"/>
        <w:rPr>
          <w:bCs/>
          <w:sz w:val="22"/>
          <w:szCs w:val="22"/>
        </w:rPr>
      </w:pPr>
      <w:r w:rsidRPr="006104E5">
        <w:rPr>
          <w:bCs/>
          <w:sz w:val="22"/>
          <w:szCs w:val="22"/>
        </w:rPr>
        <w:t>Adjei Gyimah, A.</w:t>
      </w:r>
      <w:r>
        <w:rPr>
          <w:bCs/>
          <w:sz w:val="22"/>
          <w:szCs w:val="22"/>
        </w:rPr>
        <w:t>,</w:t>
      </w:r>
      <w:r>
        <w:rPr>
          <w:b/>
          <w:sz w:val="22"/>
          <w:szCs w:val="22"/>
        </w:rPr>
        <w:t xml:space="preserve"> </w:t>
      </w:r>
      <w:r w:rsidR="00716A60" w:rsidRPr="00232C40">
        <w:rPr>
          <w:b/>
          <w:sz w:val="22"/>
          <w:szCs w:val="22"/>
        </w:rPr>
        <w:t>Van Vleet, S.C.</w:t>
      </w:r>
      <w:r w:rsidR="00716A60" w:rsidRPr="008A000F">
        <w:rPr>
          <w:bCs/>
          <w:sz w:val="22"/>
          <w:szCs w:val="22"/>
        </w:rPr>
        <w:t>,</w:t>
      </w:r>
      <w:r w:rsidR="00716A60" w:rsidRPr="0010032E">
        <w:rPr>
          <w:bCs/>
          <w:sz w:val="22"/>
          <w:szCs w:val="22"/>
        </w:rPr>
        <w:t xml:space="preserve"> </w:t>
      </w:r>
      <w:r w:rsidR="00716A60">
        <w:rPr>
          <w:bCs/>
          <w:sz w:val="22"/>
          <w:szCs w:val="22"/>
        </w:rPr>
        <w:t xml:space="preserve">&amp; </w:t>
      </w:r>
      <w:r>
        <w:rPr>
          <w:bCs/>
          <w:sz w:val="22"/>
          <w:szCs w:val="22"/>
        </w:rPr>
        <w:t xml:space="preserve">Zhan, R. </w:t>
      </w:r>
      <w:r w:rsidR="00716A60" w:rsidRPr="00232C40">
        <w:rPr>
          <w:bCs/>
          <w:sz w:val="22"/>
          <w:szCs w:val="22"/>
        </w:rPr>
        <w:t>(202</w:t>
      </w:r>
      <w:r w:rsidR="00716A60">
        <w:rPr>
          <w:bCs/>
          <w:sz w:val="22"/>
          <w:szCs w:val="22"/>
        </w:rPr>
        <w:t>6</w:t>
      </w:r>
      <w:r w:rsidR="00716A60" w:rsidRPr="00232C40">
        <w:rPr>
          <w:bCs/>
          <w:sz w:val="22"/>
          <w:szCs w:val="22"/>
        </w:rPr>
        <w:t>, November).</w:t>
      </w:r>
      <w:r w:rsidR="00716A60" w:rsidRPr="00232C40">
        <w:rPr>
          <w:sz w:val="22"/>
          <w:szCs w:val="22"/>
        </w:rPr>
        <w:t xml:space="preserve"> </w:t>
      </w:r>
      <w:r w:rsidR="00854965">
        <w:rPr>
          <w:bCs/>
          <w:i/>
          <w:iCs/>
          <w:sz w:val="22"/>
          <w:szCs w:val="22"/>
        </w:rPr>
        <w:t>Understanding the Social Factors of Loneliness among Older Adults with Disabilities</w:t>
      </w:r>
      <w:r w:rsidR="00716A60">
        <w:rPr>
          <w:bCs/>
          <w:sz w:val="22"/>
          <w:szCs w:val="22"/>
        </w:rPr>
        <w:t>. Paper presentation submitted to the a</w:t>
      </w:r>
      <w:r w:rsidR="00716A60" w:rsidRPr="00232C40">
        <w:rPr>
          <w:bCs/>
          <w:sz w:val="22"/>
          <w:szCs w:val="22"/>
        </w:rPr>
        <w:t>nnual scientific meeting of the Gerontological Society of America’s 202</w:t>
      </w:r>
      <w:r w:rsidR="00716A60">
        <w:rPr>
          <w:bCs/>
          <w:sz w:val="22"/>
          <w:szCs w:val="22"/>
        </w:rPr>
        <w:t xml:space="preserve">6 </w:t>
      </w:r>
      <w:r w:rsidR="00716A60" w:rsidRPr="00232C40">
        <w:rPr>
          <w:bCs/>
          <w:sz w:val="22"/>
          <w:szCs w:val="22"/>
        </w:rPr>
        <w:t>Conference</w:t>
      </w:r>
      <w:r w:rsidR="00716A60">
        <w:rPr>
          <w:bCs/>
          <w:sz w:val="22"/>
          <w:szCs w:val="22"/>
        </w:rPr>
        <w:t>, National Harbor, Maryland.</w:t>
      </w:r>
    </w:p>
    <w:p w14:paraId="57378D46" w14:textId="77777777" w:rsidR="0010032E" w:rsidRDefault="0010032E" w:rsidP="006173DF">
      <w:pPr>
        <w:ind w:left="724" w:hanging="720"/>
        <w:rPr>
          <w:b/>
          <w:sz w:val="22"/>
          <w:szCs w:val="22"/>
        </w:rPr>
      </w:pPr>
    </w:p>
    <w:p w14:paraId="5358735F" w14:textId="17C0B6F5" w:rsidR="006173DF" w:rsidRDefault="006173DF" w:rsidP="006173DF">
      <w:pPr>
        <w:ind w:left="724" w:hanging="720"/>
        <w:rPr>
          <w:b/>
          <w:sz w:val="22"/>
          <w:szCs w:val="22"/>
        </w:rPr>
      </w:pPr>
      <w:r w:rsidRPr="006211F0">
        <w:rPr>
          <w:b/>
          <w:sz w:val="22"/>
          <w:szCs w:val="22"/>
        </w:rPr>
        <w:t>Van Vleet, S. C.</w:t>
      </w:r>
      <w:r w:rsidRPr="008A000F">
        <w:rPr>
          <w:bCs/>
          <w:sz w:val="22"/>
          <w:szCs w:val="22"/>
        </w:rPr>
        <w:t>,</w:t>
      </w:r>
      <w:r w:rsidRPr="006211F0">
        <w:rPr>
          <w:bCs/>
          <w:sz w:val="22"/>
          <w:szCs w:val="22"/>
        </w:rPr>
        <w:t xml:space="preserve"> &amp; </w:t>
      </w:r>
      <w:r>
        <w:rPr>
          <w:bCs/>
          <w:sz w:val="22"/>
          <w:szCs w:val="22"/>
        </w:rPr>
        <w:t>Mohammadi, K.</w:t>
      </w:r>
      <w:r w:rsidRPr="006211F0">
        <w:rPr>
          <w:bCs/>
          <w:sz w:val="22"/>
          <w:szCs w:val="22"/>
        </w:rPr>
        <w:t xml:space="preserve"> (2026, Ma</w:t>
      </w:r>
      <w:r>
        <w:rPr>
          <w:bCs/>
          <w:sz w:val="22"/>
          <w:szCs w:val="22"/>
        </w:rPr>
        <w:t>rch</w:t>
      </w:r>
      <w:r w:rsidRPr="006211F0">
        <w:rPr>
          <w:bCs/>
          <w:sz w:val="22"/>
          <w:szCs w:val="22"/>
        </w:rPr>
        <w:t xml:space="preserve">). </w:t>
      </w:r>
      <w:r w:rsidRPr="006173DF">
        <w:rPr>
          <w:bCs/>
          <w:i/>
          <w:iCs/>
          <w:sz w:val="22"/>
          <w:szCs w:val="22"/>
        </w:rPr>
        <w:t>Combatting Social Isolation and Loneliness through Social Network Conscious Age-Friendly Design</w:t>
      </w:r>
      <w:r w:rsidRPr="006211F0">
        <w:rPr>
          <w:bCs/>
          <w:sz w:val="22"/>
          <w:szCs w:val="22"/>
        </w:rPr>
        <w:t xml:space="preserve">. Paper </w:t>
      </w:r>
      <w:r w:rsidR="00B2549C">
        <w:rPr>
          <w:bCs/>
          <w:sz w:val="22"/>
          <w:szCs w:val="22"/>
        </w:rPr>
        <w:t>accepted</w:t>
      </w:r>
      <w:r w:rsidRPr="006211F0">
        <w:rPr>
          <w:bCs/>
          <w:sz w:val="22"/>
          <w:szCs w:val="22"/>
        </w:rPr>
        <w:t xml:space="preserve"> to the annual meeting of the </w:t>
      </w:r>
      <w:r>
        <w:rPr>
          <w:bCs/>
          <w:sz w:val="22"/>
          <w:szCs w:val="22"/>
        </w:rPr>
        <w:t>Southwestern Psychological Association Conference. Frisco, Texas.</w:t>
      </w:r>
    </w:p>
    <w:p w14:paraId="0FDAAE2B" w14:textId="77777777" w:rsidR="006173DF" w:rsidRPr="006173DF" w:rsidRDefault="006173DF" w:rsidP="00232C40">
      <w:pPr>
        <w:ind w:left="724" w:hanging="720"/>
        <w:rPr>
          <w:bCs/>
          <w:sz w:val="22"/>
          <w:szCs w:val="22"/>
        </w:rPr>
      </w:pPr>
    </w:p>
    <w:p w14:paraId="2AFEF156" w14:textId="792B5EA4" w:rsidR="006211F0" w:rsidRDefault="006211F0" w:rsidP="00232C40">
      <w:pPr>
        <w:ind w:left="724" w:hanging="720"/>
        <w:rPr>
          <w:b/>
          <w:sz w:val="22"/>
          <w:szCs w:val="22"/>
        </w:rPr>
      </w:pPr>
      <w:r w:rsidRPr="006211F0">
        <w:rPr>
          <w:b/>
          <w:sz w:val="22"/>
          <w:szCs w:val="22"/>
        </w:rPr>
        <w:t>Van Vleet, S. C.</w:t>
      </w:r>
      <w:r w:rsidRPr="008A000F">
        <w:rPr>
          <w:bCs/>
          <w:sz w:val="22"/>
          <w:szCs w:val="22"/>
        </w:rPr>
        <w:t>,</w:t>
      </w:r>
      <w:r w:rsidRPr="006211F0">
        <w:rPr>
          <w:bCs/>
          <w:sz w:val="22"/>
          <w:szCs w:val="22"/>
        </w:rPr>
        <w:t xml:space="preserve"> Jang, J., Garcia, C. C., &amp; Aggarwal, P. (2026, May). </w:t>
      </w:r>
      <w:r w:rsidRPr="006211F0">
        <w:rPr>
          <w:bCs/>
          <w:i/>
          <w:iCs/>
          <w:sz w:val="22"/>
          <w:szCs w:val="22"/>
        </w:rPr>
        <w:t>Loneliness across the life course: Generational patterns and psychological factors</w:t>
      </w:r>
      <w:r w:rsidRPr="006211F0">
        <w:rPr>
          <w:bCs/>
          <w:sz w:val="22"/>
          <w:szCs w:val="22"/>
        </w:rPr>
        <w:t>. Paper submitted to the annual meeting of the Midwestern Psychological Association Conference, Chicago, Illinois.</w:t>
      </w:r>
    </w:p>
    <w:p w14:paraId="0197E151" w14:textId="77777777" w:rsidR="006211F0" w:rsidRDefault="006211F0" w:rsidP="00232C40">
      <w:pPr>
        <w:ind w:left="724" w:hanging="720"/>
        <w:rPr>
          <w:b/>
          <w:sz w:val="22"/>
          <w:szCs w:val="22"/>
        </w:rPr>
      </w:pPr>
    </w:p>
    <w:p w14:paraId="2EFA9E85" w14:textId="79A26C1B" w:rsidR="00232C40" w:rsidRDefault="00232C40" w:rsidP="00232C40">
      <w:pPr>
        <w:ind w:left="724" w:hanging="720"/>
        <w:rPr>
          <w:bCs/>
          <w:sz w:val="22"/>
          <w:szCs w:val="22"/>
        </w:rPr>
      </w:pPr>
      <w:r w:rsidRPr="00232C40">
        <w:rPr>
          <w:b/>
          <w:sz w:val="22"/>
          <w:szCs w:val="22"/>
        </w:rPr>
        <w:t xml:space="preserve">Van Vleet, S.C. </w:t>
      </w:r>
      <w:r w:rsidRPr="00232C40">
        <w:rPr>
          <w:bCs/>
          <w:sz w:val="22"/>
          <w:szCs w:val="22"/>
        </w:rPr>
        <w:t>&amp; Steel, R. (2025, November).</w:t>
      </w:r>
      <w:r w:rsidRPr="00232C40">
        <w:rPr>
          <w:sz w:val="22"/>
          <w:szCs w:val="22"/>
        </w:rPr>
        <w:t xml:space="preserve"> </w:t>
      </w:r>
      <w:r w:rsidRPr="00232C40">
        <w:rPr>
          <w:bCs/>
          <w:sz w:val="22"/>
          <w:szCs w:val="22"/>
        </w:rPr>
        <w:t>A Scoping Review of Geriatric Release and the Later Life Impacts for Incarcerated Older Adults</w:t>
      </w:r>
      <w:r>
        <w:rPr>
          <w:bCs/>
          <w:sz w:val="22"/>
          <w:szCs w:val="22"/>
        </w:rPr>
        <w:t xml:space="preserve">. </w:t>
      </w:r>
      <w:r w:rsidRPr="00232C40">
        <w:rPr>
          <w:bCs/>
          <w:sz w:val="22"/>
          <w:szCs w:val="22"/>
        </w:rPr>
        <w:t xml:space="preserve">In </w:t>
      </w:r>
      <w:r>
        <w:rPr>
          <w:bCs/>
          <w:sz w:val="22"/>
          <w:szCs w:val="22"/>
        </w:rPr>
        <w:t xml:space="preserve">R. </w:t>
      </w:r>
      <w:proofErr w:type="spellStart"/>
      <w:r>
        <w:rPr>
          <w:bCs/>
          <w:sz w:val="22"/>
          <w:szCs w:val="22"/>
        </w:rPr>
        <w:t>Kheirbek</w:t>
      </w:r>
      <w:proofErr w:type="spellEnd"/>
      <w:r>
        <w:rPr>
          <w:bCs/>
          <w:sz w:val="22"/>
          <w:szCs w:val="22"/>
        </w:rPr>
        <w:t xml:space="preserve"> (Chair), </w:t>
      </w:r>
      <w:r w:rsidRPr="00232C40">
        <w:rPr>
          <w:bCs/>
          <w:i/>
          <w:iCs/>
          <w:sz w:val="22"/>
          <w:szCs w:val="22"/>
        </w:rPr>
        <w:t>The Politics of Punishment: How Policy Shapes the Aging Experience in Prison and After Release</w:t>
      </w:r>
      <w:r>
        <w:rPr>
          <w:bCs/>
          <w:i/>
          <w:iCs/>
          <w:sz w:val="22"/>
          <w:szCs w:val="22"/>
        </w:rPr>
        <w:t xml:space="preserve"> </w:t>
      </w:r>
      <w:r w:rsidRPr="00232C40">
        <w:rPr>
          <w:bCs/>
          <w:sz w:val="22"/>
          <w:szCs w:val="22"/>
        </w:rPr>
        <w:t xml:space="preserve">[Symposium]. </w:t>
      </w:r>
      <w:r w:rsidR="00E4505A">
        <w:rPr>
          <w:bCs/>
          <w:sz w:val="22"/>
          <w:szCs w:val="22"/>
        </w:rPr>
        <w:t xml:space="preserve">Symposium </w:t>
      </w:r>
      <w:r w:rsidR="000F64A1">
        <w:rPr>
          <w:bCs/>
          <w:sz w:val="22"/>
          <w:szCs w:val="22"/>
        </w:rPr>
        <w:t>accepted</w:t>
      </w:r>
      <w:r w:rsidR="00E4505A">
        <w:rPr>
          <w:bCs/>
          <w:sz w:val="22"/>
          <w:szCs w:val="22"/>
        </w:rPr>
        <w:t xml:space="preserve"> to the a</w:t>
      </w:r>
      <w:r w:rsidRPr="00232C40">
        <w:rPr>
          <w:bCs/>
          <w:sz w:val="22"/>
          <w:szCs w:val="22"/>
        </w:rPr>
        <w:t>nnual scientific meeting of the Gerontological Society of America’s 202</w:t>
      </w:r>
      <w:r>
        <w:rPr>
          <w:bCs/>
          <w:sz w:val="22"/>
          <w:szCs w:val="22"/>
        </w:rPr>
        <w:t xml:space="preserve">5 </w:t>
      </w:r>
      <w:r w:rsidRPr="00232C40">
        <w:rPr>
          <w:bCs/>
          <w:sz w:val="22"/>
          <w:szCs w:val="22"/>
        </w:rPr>
        <w:t>Conference</w:t>
      </w:r>
      <w:r w:rsidR="00D8019D">
        <w:rPr>
          <w:bCs/>
          <w:sz w:val="22"/>
          <w:szCs w:val="22"/>
        </w:rPr>
        <w:t xml:space="preserve">, </w:t>
      </w:r>
      <w:r>
        <w:rPr>
          <w:bCs/>
          <w:sz w:val="22"/>
          <w:szCs w:val="22"/>
        </w:rPr>
        <w:t>Boston, Massachusetts.</w:t>
      </w:r>
      <w:r w:rsidR="009B399F">
        <w:rPr>
          <w:bCs/>
          <w:sz w:val="22"/>
          <w:szCs w:val="22"/>
        </w:rPr>
        <w:t xml:space="preserve"> </w:t>
      </w:r>
      <w:hyperlink r:id="rId21" w:history="1">
        <w:r w:rsidR="009B399F" w:rsidRPr="009764BF">
          <w:rPr>
            <w:rStyle w:val="Hyperlink"/>
            <w:bCs/>
            <w:sz w:val="22"/>
            <w:szCs w:val="22"/>
          </w:rPr>
          <w:t>https://doi.org/10.1093/geroni/igaf122.199</w:t>
        </w:r>
      </w:hyperlink>
    </w:p>
    <w:p w14:paraId="4F596CDE" w14:textId="77777777" w:rsidR="00514616" w:rsidRDefault="00514616" w:rsidP="00232C40">
      <w:pPr>
        <w:ind w:left="724" w:hanging="720"/>
        <w:rPr>
          <w:bCs/>
          <w:sz w:val="22"/>
          <w:szCs w:val="22"/>
        </w:rPr>
      </w:pPr>
    </w:p>
    <w:p w14:paraId="0B5DC4FA" w14:textId="64994BDB" w:rsidR="00514616" w:rsidRDefault="00514616" w:rsidP="00514616">
      <w:pPr>
        <w:ind w:left="724" w:hanging="720"/>
        <w:rPr>
          <w:bCs/>
          <w:sz w:val="22"/>
          <w:szCs w:val="22"/>
        </w:rPr>
      </w:pPr>
      <w:r w:rsidRPr="00232C40">
        <w:rPr>
          <w:b/>
          <w:sz w:val="22"/>
          <w:szCs w:val="22"/>
        </w:rPr>
        <w:t>Van Vleet, S.C.</w:t>
      </w:r>
      <w:r w:rsidRPr="008A000F">
        <w:rPr>
          <w:bCs/>
          <w:sz w:val="22"/>
          <w:szCs w:val="22"/>
        </w:rPr>
        <w:t>,</w:t>
      </w:r>
      <w:r>
        <w:rPr>
          <w:bCs/>
          <w:sz w:val="22"/>
          <w:szCs w:val="22"/>
        </w:rPr>
        <w:t xml:space="preserve"> Webber, M., Zellous, E., &amp; Brekke, B</w:t>
      </w:r>
      <w:r w:rsidR="00452290">
        <w:rPr>
          <w:bCs/>
          <w:sz w:val="22"/>
          <w:szCs w:val="22"/>
        </w:rPr>
        <w:t xml:space="preserve">. </w:t>
      </w:r>
      <w:r w:rsidRPr="00232C40">
        <w:rPr>
          <w:bCs/>
          <w:sz w:val="22"/>
          <w:szCs w:val="22"/>
        </w:rPr>
        <w:t>(2025, November).</w:t>
      </w:r>
      <w:r w:rsidRPr="00514616">
        <w:t xml:space="preserve"> </w:t>
      </w:r>
      <w:r w:rsidRPr="00514616">
        <w:rPr>
          <w:bCs/>
          <w:i/>
          <w:iCs/>
          <w:sz w:val="22"/>
          <w:szCs w:val="22"/>
        </w:rPr>
        <w:t>Food Insecurity in Aging Communities: The Impact of Neighborhood Age Composition and Disadvantage on Food Access</w:t>
      </w:r>
      <w:r w:rsidRPr="00232C40">
        <w:rPr>
          <w:bCs/>
          <w:sz w:val="22"/>
          <w:szCs w:val="22"/>
        </w:rPr>
        <w:t xml:space="preserve">. </w:t>
      </w:r>
      <w:r>
        <w:rPr>
          <w:bCs/>
          <w:sz w:val="22"/>
          <w:szCs w:val="22"/>
        </w:rPr>
        <w:t xml:space="preserve">Paper </w:t>
      </w:r>
      <w:r w:rsidR="000F64A1">
        <w:rPr>
          <w:bCs/>
          <w:sz w:val="22"/>
          <w:szCs w:val="22"/>
        </w:rPr>
        <w:t xml:space="preserve">accepted </w:t>
      </w:r>
      <w:r>
        <w:rPr>
          <w:bCs/>
          <w:sz w:val="22"/>
          <w:szCs w:val="22"/>
        </w:rPr>
        <w:t>to the a</w:t>
      </w:r>
      <w:r w:rsidRPr="00232C40">
        <w:rPr>
          <w:bCs/>
          <w:sz w:val="22"/>
          <w:szCs w:val="22"/>
        </w:rPr>
        <w:t>nnual scientific meeting of the Gerontological Society of America’s 202</w:t>
      </w:r>
      <w:r>
        <w:rPr>
          <w:bCs/>
          <w:sz w:val="22"/>
          <w:szCs w:val="22"/>
        </w:rPr>
        <w:t xml:space="preserve">5 </w:t>
      </w:r>
      <w:r w:rsidRPr="00232C40">
        <w:rPr>
          <w:bCs/>
          <w:sz w:val="22"/>
          <w:szCs w:val="22"/>
        </w:rPr>
        <w:t>Conference</w:t>
      </w:r>
      <w:r>
        <w:rPr>
          <w:bCs/>
          <w:sz w:val="22"/>
          <w:szCs w:val="22"/>
        </w:rPr>
        <w:t>, Boston, Massachusetts.</w:t>
      </w:r>
      <w:r w:rsidR="00E100A5">
        <w:rPr>
          <w:bCs/>
          <w:sz w:val="22"/>
          <w:szCs w:val="22"/>
        </w:rPr>
        <w:t xml:space="preserve"> </w:t>
      </w:r>
      <w:hyperlink r:id="rId22" w:history="1">
        <w:r w:rsidR="00E100A5" w:rsidRPr="009764BF">
          <w:rPr>
            <w:rStyle w:val="Hyperlink"/>
            <w:bCs/>
            <w:sz w:val="22"/>
            <w:szCs w:val="22"/>
          </w:rPr>
          <w:t>https://doi.org/10.1093/geroni/igaf122.1241</w:t>
        </w:r>
      </w:hyperlink>
    </w:p>
    <w:p w14:paraId="5748236A" w14:textId="77777777" w:rsidR="00CC2837" w:rsidRDefault="00CC2837" w:rsidP="00514616">
      <w:pPr>
        <w:ind w:left="724" w:hanging="720"/>
        <w:rPr>
          <w:bCs/>
          <w:sz w:val="22"/>
          <w:szCs w:val="22"/>
        </w:rPr>
      </w:pPr>
    </w:p>
    <w:p w14:paraId="4E15D04A" w14:textId="445DC790" w:rsidR="0041345C" w:rsidRDefault="00CC2837" w:rsidP="00181832">
      <w:pPr>
        <w:ind w:left="724" w:hanging="720"/>
        <w:rPr>
          <w:bCs/>
          <w:sz w:val="22"/>
          <w:szCs w:val="22"/>
        </w:rPr>
      </w:pPr>
      <w:r w:rsidRPr="00232C40">
        <w:rPr>
          <w:b/>
          <w:sz w:val="22"/>
          <w:szCs w:val="22"/>
        </w:rPr>
        <w:t>Van Vleet, S.C.</w:t>
      </w:r>
      <w:r w:rsidRPr="008A000F">
        <w:rPr>
          <w:bCs/>
          <w:sz w:val="22"/>
          <w:szCs w:val="22"/>
        </w:rPr>
        <w:t>,</w:t>
      </w:r>
      <w:r>
        <w:rPr>
          <w:bCs/>
          <w:sz w:val="22"/>
          <w:szCs w:val="22"/>
        </w:rPr>
        <w:t xml:space="preserve"> Jang, J. &amp; </w:t>
      </w:r>
      <w:proofErr w:type="spellStart"/>
      <w:r>
        <w:rPr>
          <w:bCs/>
          <w:sz w:val="22"/>
          <w:szCs w:val="22"/>
        </w:rPr>
        <w:t>Bowblis</w:t>
      </w:r>
      <w:proofErr w:type="spellEnd"/>
      <w:r>
        <w:rPr>
          <w:bCs/>
          <w:sz w:val="22"/>
          <w:szCs w:val="22"/>
        </w:rPr>
        <w:t xml:space="preserve">, J. </w:t>
      </w:r>
      <w:r w:rsidRPr="00232C40">
        <w:rPr>
          <w:bCs/>
          <w:sz w:val="22"/>
          <w:szCs w:val="22"/>
        </w:rPr>
        <w:t>(2025, November).</w:t>
      </w:r>
      <w:r w:rsidRPr="00514616">
        <w:t xml:space="preserve"> </w:t>
      </w:r>
      <w:r w:rsidRPr="00CC2837">
        <w:rPr>
          <w:bCs/>
          <w:i/>
          <w:iCs/>
          <w:sz w:val="22"/>
          <w:szCs w:val="22"/>
        </w:rPr>
        <w:t>The Role of Community and Social Support within the Link between Social Determinants of Health and Self-Rated Health</w:t>
      </w:r>
      <w:r w:rsidRPr="00232C40">
        <w:rPr>
          <w:bCs/>
          <w:sz w:val="22"/>
          <w:szCs w:val="22"/>
        </w:rPr>
        <w:t xml:space="preserve">. </w:t>
      </w:r>
      <w:r>
        <w:rPr>
          <w:bCs/>
          <w:sz w:val="22"/>
          <w:szCs w:val="22"/>
        </w:rPr>
        <w:t xml:space="preserve">Paper </w:t>
      </w:r>
      <w:r w:rsidR="000F64A1">
        <w:rPr>
          <w:bCs/>
          <w:sz w:val="22"/>
          <w:szCs w:val="22"/>
        </w:rPr>
        <w:t>accepted</w:t>
      </w:r>
      <w:r>
        <w:rPr>
          <w:bCs/>
          <w:sz w:val="22"/>
          <w:szCs w:val="22"/>
        </w:rPr>
        <w:t xml:space="preserve"> to the a</w:t>
      </w:r>
      <w:r w:rsidRPr="00232C40">
        <w:rPr>
          <w:bCs/>
          <w:sz w:val="22"/>
          <w:szCs w:val="22"/>
        </w:rPr>
        <w:t>nnual scientific meeting of the Gerontological Society of America’s 202</w:t>
      </w:r>
      <w:r>
        <w:rPr>
          <w:bCs/>
          <w:sz w:val="22"/>
          <w:szCs w:val="22"/>
        </w:rPr>
        <w:t xml:space="preserve">5 </w:t>
      </w:r>
      <w:r w:rsidRPr="00232C40">
        <w:rPr>
          <w:bCs/>
          <w:sz w:val="22"/>
          <w:szCs w:val="22"/>
        </w:rPr>
        <w:t>Conference</w:t>
      </w:r>
      <w:r>
        <w:rPr>
          <w:bCs/>
          <w:sz w:val="22"/>
          <w:szCs w:val="22"/>
        </w:rPr>
        <w:t>, Boston, Massachusetts.</w:t>
      </w:r>
      <w:r w:rsidR="00E100A5">
        <w:rPr>
          <w:bCs/>
          <w:sz w:val="22"/>
          <w:szCs w:val="22"/>
        </w:rPr>
        <w:t xml:space="preserve"> </w:t>
      </w:r>
      <w:hyperlink r:id="rId23" w:history="1">
        <w:r w:rsidR="00E100A5" w:rsidRPr="009764BF">
          <w:rPr>
            <w:rStyle w:val="Hyperlink"/>
            <w:bCs/>
            <w:sz w:val="22"/>
            <w:szCs w:val="22"/>
          </w:rPr>
          <w:t>https://doi.org/10.1093/geroni/igaf122.2020</w:t>
        </w:r>
      </w:hyperlink>
    </w:p>
    <w:p w14:paraId="1BCEF1C2" w14:textId="77777777" w:rsidR="00181832" w:rsidRDefault="00181832" w:rsidP="00181832">
      <w:pPr>
        <w:ind w:left="724" w:hanging="720"/>
        <w:rPr>
          <w:bCs/>
          <w:sz w:val="22"/>
          <w:szCs w:val="22"/>
        </w:rPr>
      </w:pPr>
    </w:p>
    <w:p w14:paraId="19E8EDDB" w14:textId="12DA4030" w:rsidR="0041345C" w:rsidRDefault="0041345C" w:rsidP="00AB3ED7">
      <w:pPr>
        <w:ind w:left="724" w:hanging="720"/>
        <w:rPr>
          <w:bCs/>
          <w:sz w:val="22"/>
          <w:szCs w:val="22"/>
        </w:rPr>
      </w:pPr>
      <w:r w:rsidRPr="0041345C">
        <w:rPr>
          <w:b/>
          <w:sz w:val="22"/>
          <w:szCs w:val="22"/>
        </w:rPr>
        <w:t>Van Vleet, S. C.</w:t>
      </w:r>
      <w:r w:rsidRPr="008A000F">
        <w:rPr>
          <w:bCs/>
          <w:sz w:val="22"/>
          <w:szCs w:val="22"/>
        </w:rPr>
        <w:t>,</w:t>
      </w:r>
      <w:r w:rsidRPr="0041345C">
        <w:rPr>
          <w:bCs/>
          <w:sz w:val="22"/>
          <w:szCs w:val="22"/>
        </w:rPr>
        <w:t xml:space="preserve"> Cloney, N. D., Yang, R., Xie, A., </w:t>
      </w:r>
      <w:proofErr w:type="spellStart"/>
      <w:r w:rsidRPr="0041345C">
        <w:rPr>
          <w:bCs/>
          <w:sz w:val="22"/>
          <w:szCs w:val="22"/>
        </w:rPr>
        <w:t>Brackpool</w:t>
      </w:r>
      <w:proofErr w:type="spellEnd"/>
      <w:r w:rsidRPr="0041345C">
        <w:rPr>
          <w:bCs/>
          <w:sz w:val="22"/>
          <w:szCs w:val="22"/>
        </w:rPr>
        <w:t xml:space="preserve">, K., Aparicio, H., Plys, E., &amp; Joo, J. (2025, November). </w:t>
      </w:r>
      <w:r w:rsidRPr="0041345C">
        <w:rPr>
          <w:bCs/>
          <w:i/>
          <w:iCs/>
          <w:sz w:val="22"/>
          <w:szCs w:val="22"/>
        </w:rPr>
        <w:t>Supporting older adults’ understanding of health research: Insights from community engagement studios.</w:t>
      </w:r>
      <w:r w:rsidRPr="0041345C">
        <w:rPr>
          <w:bCs/>
          <w:sz w:val="22"/>
          <w:szCs w:val="22"/>
        </w:rPr>
        <w:t xml:space="preserve"> Paper submitted to the annual scientific meeting of the Gerontological Society of America’s 2025 Conference, Boston, Massachusetts.</w:t>
      </w:r>
      <w:r w:rsidR="00E100A5">
        <w:rPr>
          <w:bCs/>
          <w:sz w:val="22"/>
          <w:szCs w:val="22"/>
        </w:rPr>
        <w:t xml:space="preserve"> </w:t>
      </w:r>
      <w:hyperlink r:id="rId24" w:history="1">
        <w:r w:rsidR="00E100A5" w:rsidRPr="009764BF">
          <w:rPr>
            <w:rStyle w:val="Hyperlink"/>
            <w:bCs/>
            <w:sz w:val="22"/>
            <w:szCs w:val="22"/>
          </w:rPr>
          <w:t>https://doi.org/10.1093/geroni/igaf122.4359</w:t>
        </w:r>
      </w:hyperlink>
    </w:p>
    <w:p w14:paraId="5EBD8800" w14:textId="77777777" w:rsidR="0041345C" w:rsidRDefault="0041345C" w:rsidP="00AB3ED7">
      <w:pPr>
        <w:ind w:left="724" w:hanging="720"/>
        <w:rPr>
          <w:bCs/>
          <w:sz w:val="22"/>
          <w:szCs w:val="22"/>
        </w:rPr>
      </w:pPr>
    </w:p>
    <w:p w14:paraId="02D18439" w14:textId="00304263" w:rsidR="00AB3ED7" w:rsidRDefault="00AB3ED7" w:rsidP="00AB3ED7">
      <w:pPr>
        <w:ind w:left="724" w:hanging="720"/>
        <w:rPr>
          <w:bCs/>
          <w:sz w:val="22"/>
          <w:szCs w:val="22"/>
        </w:rPr>
      </w:pPr>
      <w:r w:rsidRPr="00AB3ED7">
        <w:rPr>
          <w:bCs/>
          <w:sz w:val="22"/>
          <w:szCs w:val="22"/>
        </w:rPr>
        <w:t>Kwon, J., Qui, X., &amp;</w:t>
      </w:r>
      <w:r>
        <w:rPr>
          <w:b/>
          <w:sz w:val="22"/>
          <w:szCs w:val="22"/>
        </w:rPr>
        <w:t xml:space="preserve"> </w:t>
      </w:r>
      <w:r w:rsidRPr="00232C40">
        <w:rPr>
          <w:b/>
          <w:sz w:val="22"/>
          <w:szCs w:val="22"/>
        </w:rPr>
        <w:t>Van Vleet, S.C.</w:t>
      </w:r>
      <w:r>
        <w:rPr>
          <w:bCs/>
          <w:sz w:val="22"/>
          <w:szCs w:val="22"/>
        </w:rPr>
        <w:t xml:space="preserve"> </w:t>
      </w:r>
      <w:r w:rsidRPr="00232C40">
        <w:rPr>
          <w:bCs/>
          <w:sz w:val="22"/>
          <w:szCs w:val="22"/>
        </w:rPr>
        <w:t>(2025, November).</w:t>
      </w:r>
      <w:r w:rsidRPr="00514616">
        <w:t xml:space="preserve"> </w:t>
      </w:r>
      <w:r w:rsidRPr="00AB3ED7">
        <w:rPr>
          <w:bCs/>
          <w:i/>
          <w:iCs/>
          <w:sz w:val="22"/>
          <w:szCs w:val="22"/>
        </w:rPr>
        <w:t>Understanding Staffing Disparities in Nursing Homes: Insights from Neighborhood Deprivation</w:t>
      </w:r>
      <w:r w:rsidRPr="00232C40">
        <w:rPr>
          <w:bCs/>
          <w:sz w:val="22"/>
          <w:szCs w:val="22"/>
        </w:rPr>
        <w:t xml:space="preserve">. </w:t>
      </w:r>
      <w:r>
        <w:rPr>
          <w:bCs/>
          <w:sz w:val="22"/>
          <w:szCs w:val="22"/>
        </w:rPr>
        <w:t>Paper submitted to the a</w:t>
      </w:r>
      <w:r w:rsidRPr="00232C40">
        <w:rPr>
          <w:bCs/>
          <w:sz w:val="22"/>
          <w:szCs w:val="22"/>
        </w:rPr>
        <w:t>nnual scientific meeting of the Gerontological Society of America’s 202</w:t>
      </w:r>
      <w:r>
        <w:rPr>
          <w:bCs/>
          <w:sz w:val="22"/>
          <w:szCs w:val="22"/>
        </w:rPr>
        <w:t xml:space="preserve">5 </w:t>
      </w:r>
      <w:r w:rsidRPr="00232C40">
        <w:rPr>
          <w:bCs/>
          <w:sz w:val="22"/>
          <w:szCs w:val="22"/>
        </w:rPr>
        <w:t>Conference</w:t>
      </w:r>
      <w:r>
        <w:rPr>
          <w:bCs/>
          <w:sz w:val="22"/>
          <w:szCs w:val="22"/>
        </w:rPr>
        <w:t>, Boston, Massachusetts.</w:t>
      </w:r>
      <w:r w:rsidR="00E100A5">
        <w:rPr>
          <w:bCs/>
          <w:sz w:val="22"/>
          <w:szCs w:val="22"/>
        </w:rPr>
        <w:t xml:space="preserve"> </w:t>
      </w:r>
      <w:hyperlink r:id="rId25" w:history="1">
        <w:r w:rsidR="00E100A5" w:rsidRPr="009764BF">
          <w:rPr>
            <w:rStyle w:val="Hyperlink"/>
            <w:bCs/>
            <w:sz w:val="22"/>
            <w:szCs w:val="22"/>
          </w:rPr>
          <w:t>https://doi.org/10.1093/geroni/igaf122.4225</w:t>
        </w:r>
      </w:hyperlink>
    </w:p>
    <w:p w14:paraId="674951BC" w14:textId="77777777" w:rsidR="00AB3ED7" w:rsidRDefault="00AB3ED7" w:rsidP="00514616">
      <w:pPr>
        <w:ind w:left="724" w:hanging="720"/>
        <w:rPr>
          <w:bCs/>
          <w:sz w:val="22"/>
          <w:szCs w:val="22"/>
        </w:rPr>
      </w:pPr>
    </w:p>
    <w:p w14:paraId="7D4AAE88" w14:textId="66FEB4DA" w:rsidR="00514616" w:rsidRDefault="003B28F3" w:rsidP="00514616">
      <w:pPr>
        <w:ind w:left="724" w:hanging="720"/>
        <w:rPr>
          <w:bCs/>
          <w:sz w:val="22"/>
          <w:szCs w:val="22"/>
        </w:rPr>
      </w:pPr>
      <w:r w:rsidRPr="003B28F3">
        <w:rPr>
          <w:bCs/>
          <w:sz w:val="22"/>
          <w:szCs w:val="22"/>
        </w:rPr>
        <w:t xml:space="preserve">Tarraf, W., Ahn, S., Dang, L., Hutto, L., Johnson, K., Kim, Y., Mahmoud, K., </w:t>
      </w:r>
      <w:r w:rsidRPr="003B28F3">
        <w:rPr>
          <w:b/>
          <w:sz w:val="22"/>
          <w:szCs w:val="22"/>
        </w:rPr>
        <w:t>Van Vleet, S.C.,</w:t>
      </w:r>
      <w:r w:rsidRPr="003B28F3">
        <w:rPr>
          <w:bCs/>
          <w:sz w:val="22"/>
          <w:szCs w:val="22"/>
        </w:rPr>
        <w:t xml:space="preserve"> Yu, J., &amp; Mezuk, B.</w:t>
      </w:r>
      <w:r>
        <w:rPr>
          <w:bCs/>
          <w:sz w:val="22"/>
          <w:szCs w:val="22"/>
        </w:rPr>
        <w:t xml:space="preserve"> </w:t>
      </w:r>
      <w:r w:rsidR="00514616" w:rsidRPr="00232C40">
        <w:rPr>
          <w:bCs/>
          <w:sz w:val="22"/>
          <w:szCs w:val="22"/>
        </w:rPr>
        <w:t>(2025, November).</w:t>
      </w:r>
      <w:r w:rsidR="00514616" w:rsidRPr="00232C40">
        <w:rPr>
          <w:sz w:val="22"/>
          <w:szCs w:val="22"/>
        </w:rPr>
        <w:t xml:space="preserve"> </w:t>
      </w:r>
      <w:r w:rsidRPr="003B28F3">
        <w:rPr>
          <w:i/>
          <w:iCs/>
          <w:sz w:val="22"/>
          <w:szCs w:val="22"/>
        </w:rPr>
        <w:t>Feeling Younger Every Day? Daily Activities and Subjective Age in the Health and Retirement Study</w:t>
      </w:r>
      <w:r>
        <w:rPr>
          <w:sz w:val="22"/>
          <w:szCs w:val="22"/>
        </w:rPr>
        <w:t xml:space="preserve">. Paper </w:t>
      </w:r>
      <w:r w:rsidR="0041345C">
        <w:rPr>
          <w:bCs/>
          <w:sz w:val="22"/>
          <w:szCs w:val="22"/>
        </w:rPr>
        <w:t>presentation accepted</w:t>
      </w:r>
      <w:r w:rsidR="00514616">
        <w:rPr>
          <w:bCs/>
          <w:sz w:val="22"/>
          <w:szCs w:val="22"/>
        </w:rPr>
        <w:t xml:space="preserve"> to the a</w:t>
      </w:r>
      <w:r w:rsidR="00514616" w:rsidRPr="00232C40">
        <w:rPr>
          <w:bCs/>
          <w:sz w:val="22"/>
          <w:szCs w:val="22"/>
        </w:rPr>
        <w:t>nnual scientific meeting of the Gerontological Society of America’s 202</w:t>
      </w:r>
      <w:r w:rsidR="00514616">
        <w:rPr>
          <w:bCs/>
          <w:sz w:val="22"/>
          <w:szCs w:val="22"/>
        </w:rPr>
        <w:t xml:space="preserve">5 </w:t>
      </w:r>
      <w:r w:rsidR="00514616" w:rsidRPr="00232C40">
        <w:rPr>
          <w:bCs/>
          <w:sz w:val="22"/>
          <w:szCs w:val="22"/>
        </w:rPr>
        <w:t>Conference</w:t>
      </w:r>
      <w:r w:rsidR="00514616">
        <w:rPr>
          <w:bCs/>
          <w:sz w:val="22"/>
          <w:szCs w:val="22"/>
        </w:rPr>
        <w:t>, Boston, Massachusetts.</w:t>
      </w:r>
      <w:r w:rsidR="00E100A5" w:rsidRPr="00E100A5">
        <w:t xml:space="preserve"> </w:t>
      </w:r>
      <w:hyperlink r:id="rId26" w:history="1">
        <w:r w:rsidR="00E100A5" w:rsidRPr="009764BF">
          <w:rPr>
            <w:rStyle w:val="Hyperlink"/>
            <w:bCs/>
            <w:sz w:val="22"/>
            <w:szCs w:val="22"/>
          </w:rPr>
          <w:t>https://doi.org/10.1093/geroni/igaf122.2169</w:t>
        </w:r>
      </w:hyperlink>
    </w:p>
    <w:p w14:paraId="6EACFBF4" w14:textId="77777777" w:rsidR="00514616" w:rsidRPr="00232C40" w:rsidRDefault="00514616" w:rsidP="00E4505A">
      <w:pPr>
        <w:ind w:left="724" w:hanging="720"/>
        <w:rPr>
          <w:bCs/>
          <w:sz w:val="22"/>
          <w:szCs w:val="22"/>
        </w:rPr>
      </w:pPr>
    </w:p>
    <w:p w14:paraId="2E6C2454" w14:textId="7684BA69" w:rsidR="00783A61" w:rsidRPr="00F938FE" w:rsidRDefault="00783A61" w:rsidP="00783A61">
      <w:pPr>
        <w:ind w:left="724" w:hanging="720"/>
        <w:rPr>
          <w:bCs/>
          <w:sz w:val="22"/>
          <w:szCs w:val="22"/>
        </w:rPr>
      </w:pPr>
      <w:r w:rsidRPr="00F938FE">
        <w:rPr>
          <w:b/>
          <w:sz w:val="22"/>
          <w:szCs w:val="22"/>
        </w:rPr>
        <w:t>Van Vleet, S.C.</w:t>
      </w:r>
      <w:r w:rsidRPr="00F938FE">
        <w:rPr>
          <w:bCs/>
          <w:sz w:val="22"/>
          <w:szCs w:val="22"/>
        </w:rPr>
        <w:t xml:space="preserve"> (2025, April).</w:t>
      </w:r>
      <w:r w:rsidRPr="00F938FE">
        <w:rPr>
          <w:sz w:val="22"/>
          <w:szCs w:val="22"/>
        </w:rPr>
        <w:t xml:space="preserve"> </w:t>
      </w:r>
      <w:r w:rsidRPr="00D81C65">
        <w:rPr>
          <w:bCs/>
          <w:i/>
          <w:iCs/>
          <w:sz w:val="22"/>
          <w:szCs w:val="22"/>
        </w:rPr>
        <w:t>Echoes of Change:</w:t>
      </w:r>
      <w:r w:rsidRPr="00F938FE">
        <w:rPr>
          <w:bCs/>
          <w:sz w:val="22"/>
          <w:szCs w:val="22"/>
        </w:rPr>
        <w:t xml:space="preserve"> </w:t>
      </w:r>
      <w:r w:rsidRPr="00F938FE">
        <w:rPr>
          <w:bCs/>
          <w:i/>
          <w:iCs/>
          <w:sz w:val="22"/>
          <w:szCs w:val="22"/>
        </w:rPr>
        <w:t>A Community's Struggle Against Gentrification</w:t>
      </w:r>
      <w:r w:rsidRPr="00F938FE">
        <w:rPr>
          <w:bCs/>
          <w:sz w:val="22"/>
          <w:szCs w:val="22"/>
        </w:rPr>
        <w:t xml:space="preserve">. Film presentation </w:t>
      </w:r>
      <w:r>
        <w:rPr>
          <w:bCs/>
          <w:sz w:val="22"/>
          <w:szCs w:val="22"/>
        </w:rPr>
        <w:t>accepted</w:t>
      </w:r>
      <w:r w:rsidRPr="00F938FE">
        <w:rPr>
          <w:bCs/>
          <w:sz w:val="22"/>
          <w:szCs w:val="22"/>
        </w:rPr>
        <w:t xml:space="preserve"> to the 2025 American Society on Aging Conference. Orlando, Florida.</w:t>
      </w:r>
    </w:p>
    <w:p w14:paraId="05BA650A" w14:textId="77777777" w:rsidR="00783A61" w:rsidRPr="00F938FE" w:rsidRDefault="00783A61" w:rsidP="00783A61">
      <w:pPr>
        <w:ind w:left="724" w:hanging="720"/>
        <w:rPr>
          <w:bCs/>
          <w:sz w:val="22"/>
          <w:szCs w:val="22"/>
        </w:rPr>
      </w:pPr>
    </w:p>
    <w:p w14:paraId="5AC2DECA" w14:textId="77777777" w:rsidR="00783A61" w:rsidRPr="00F938FE" w:rsidRDefault="00783A61" w:rsidP="00783A61">
      <w:pPr>
        <w:ind w:left="724" w:hanging="720"/>
        <w:rPr>
          <w:bCs/>
          <w:sz w:val="22"/>
          <w:szCs w:val="22"/>
        </w:rPr>
      </w:pPr>
      <w:r w:rsidRPr="00F938FE">
        <w:rPr>
          <w:b/>
          <w:sz w:val="22"/>
          <w:szCs w:val="22"/>
        </w:rPr>
        <w:t>Van Vleet, S.C.</w:t>
      </w:r>
      <w:r w:rsidRPr="00F938FE">
        <w:rPr>
          <w:bCs/>
          <w:sz w:val="22"/>
          <w:szCs w:val="22"/>
        </w:rPr>
        <w:t xml:space="preserve"> (2025, April).</w:t>
      </w:r>
      <w:r w:rsidRPr="00F938FE">
        <w:rPr>
          <w:sz w:val="22"/>
          <w:szCs w:val="22"/>
        </w:rPr>
        <w:t xml:space="preserve"> </w:t>
      </w:r>
      <w:r w:rsidRPr="00F938FE">
        <w:rPr>
          <w:bCs/>
          <w:i/>
          <w:iCs/>
          <w:sz w:val="22"/>
          <w:szCs w:val="22"/>
        </w:rPr>
        <w:t xml:space="preserve">Culturally Responsive Caregiving: </w:t>
      </w:r>
      <w:proofErr w:type="spellStart"/>
      <w:r w:rsidRPr="00F938FE">
        <w:rPr>
          <w:bCs/>
          <w:i/>
          <w:iCs/>
          <w:sz w:val="22"/>
          <w:szCs w:val="22"/>
        </w:rPr>
        <w:t>Familismo</w:t>
      </w:r>
      <w:proofErr w:type="spellEnd"/>
      <w:r w:rsidRPr="00F938FE">
        <w:rPr>
          <w:bCs/>
          <w:i/>
          <w:iCs/>
          <w:sz w:val="22"/>
          <w:szCs w:val="22"/>
        </w:rPr>
        <w:t xml:space="preserve"> &amp; Bowen’s Theory in Gerontology</w:t>
      </w:r>
      <w:r w:rsidRPr="00F938FE">
        <w:rPr>
          <w:bCs/>
          <w:sz w:val="22"/>
          <w:szCs w:val="22"/>
        </w:rPr>
        <w:t xml:space="preserve">. Paper presentation </w:t>
      </w:r>
      <w:r>
        <w:rPr>
          <w:bCs/>
          <w:sz w:val="22"/>
          <w:szCs w:val="22"/>
        </w:rPr>
        <w:t>accepted</w:t>
      </w:r>
      <w:r w:rsidRPr="00F938FE">
        <w:rPr>
          <w:bCs/>
          <w:sz w:val="22"/>
          <w:szCs w:val="22"/>
        </w:rPr>
        <w:t xml:space="preserve"> to the 2025 American Society on Aging Conference. Orlando, Florida.</w:t>
      </w:r>
    </w:p>
    <w:p w14:paraId="38554D30" w14:textId="77777777" w:rsidR="00D02C18" w:rsidRPr="00F938FE" w:rsidRDefault="00D02C18" w:rsidP="0062351E">
      <w:pPr>
        <w:ind w:left="724" w:hanging="720"/>
        <w:rPr>
          <w:b/>
          <w:sz w:val="22"/>
          <w:szCs w:val="22"/>
        </w:rPr>
      </w:pPr>
    </w:p>
    <w:p w14:paraId="79D0205D" w14:textId="2E7CA1FA" w:rsidR="005D5C87" w:rsidRDefault="005D5C87" w:rsidP="0062351E">
      <w:pPr>
        <w:ind w:left="724" w:hanging="720"/>
        <w:rPr>
          <w:bCs/>
          <w:sz w:val="22"/>
          <w:szCs w:val="22"/>
        </w:rPr>
      </w:pPr>
      <w:r w:rsidRPr="00F938FE">
        <w:rPr>
          <w:b/>
          <w:sz w:val="22"/>
          <w:szCs w:val="22"/>
        </w:rPr>
        <w:t>Van Vleet, S.C.</w:t>
      </w:r>
      <w:r w:rsidRPr="00391F1A">
        <w:rPr>
          <w:bCs/>
          <w:sz w:val="22"/>
          <w:szCs w:val="22"/>
        </w:rPr>
        <w:t>,</w:t>
      </w:r>
      <w:r>
        <w:rPr>
          <w:b/>
          <w:sz w:val="22"/>
          <w:szCs w:val="22"/>
        </w:rPr>
        <w:t xml:space="preserve"> </w:t>
      </w:r>
      <w:r w:rsidRPr="00F938FE">
        <w:rPr>
          <w:bCs/>
          <w:sz w:val="22"/>
          <w:szCs w:val="22"/>
        </w:rPr>
        <w:t xml:space="preserve">Adjei Gyimah, A. </w:t>
      </w:r>
      <w:r>
        <w:rPr>
          <w:bCs/>
          <w:sz w:val="22"/>
          <w:szCs w:val="22"/>
        </w:rPr>
        <w:t>&amp; Campbell, D. N.</w:t>
      </w:r>
      <w:r w:rsidRPr="00F938FE">
        <w:rPr>
          <w:bCs/>
          <w:sz w:val="22"/>
          <w:szCs w:val="22"/>
        </w:rPr>
        <w:t xml:space="preserve"> (202</w:t>
      </w:r>
      <w:r>
        <w:rPr>
          <w:bCs/>
          <w:sz w:val="22"/>
          <w:szCs w:val="22"/>
        </w:rPr>
        <w:t>5</w:t>
      </w:r>
      <w:r w:rsidRPr="00F938FE">
        <w:rPr>
          <w:bCs/>
          <w:sz w:val="22"/>
          <w:szCs w:val="22"/>
        </w:rPr>
        <w:t xml:space="preserve">, </w:t>
      </w:r>
      <w:r>
        <w:rPr>
          <w:bCs/>
          <w:sz w:val="22"/>
          <w:szCs w:val="22"/>
        </w:rPr>
        <w:t>March</w:t>
      </w:r>
      <w:r w:rsidRPr="00F938FE">
        <w:rPr>
          <w:bCs/>
          <w:sz w:val="22"/>
          <w:szCs w:val="22"/>
        </w:rPr>
        <w:t>)</w:t>
      </w:r>
      <w:r w:rsidRPr="00F938FE">
        <w:rPr>
          <w:sz w:val="22"/>
          <w:szCs w:val="22"/>
        </w:rPr>
        <w:t xml:space="preserve">. </w:t>
      </w:r>
      <w:r w:rsidRPr="005D5C87">
        <w:rPr>
          <w:i/>
          <w:iCs/>
          <w:sz w:val="22"/>
          <w:szCs w:val="22"/>
        </w:rPr>
        <w:t>“Breaking the Silence”: Addressing Exclusion of Incarcerated Older Adults within Gerontological Research</w:t>
      </w:r>
      <w:r w:rsidRPr="005D5C87">
        <w:rPr>
          <w:sz w:val="22"/>
          <w:szCs w:val="22"/>
        </w:rPr>
        <w:t>.</w:t>
      </w:r>
      <w:r w:rsidRPr="00F938FE">
        <w:rPr>
          <w:bCs/>
          <w:sz w:val="22"/>
          <w:szCs w:val="22"/>
        </w:rPr>
        <w:t xml:space="preserve"> Paper presentation</w:t>
      </w:r>
      <w:r>
        <w:rPr>
          <w:bCs/>
          <w:sz w:val="22"/>
          <w:szCs w:val="22"/>
        </w:rPr>
        <w:t xml:space="preserve"> </w:t>
      </w:r>
      <w:r w:rsidR="0041345C">
        <w:rPr>
          <w:bCs/>
          <w:sz w:val="22"/>
          <w:szCs w:val="22"/>
        </w:rPr>
        <w:t>at</w:t>
      </w:r>
      <w:r w:rsidRPr="00F938FE">
        <w:rPr>
          <w:bCs/>
          <w:sz w:val="22"/>
          <w:szCs w:val="22"/>
        </w:rPr>
        <w:t xml:space="preserve"> the </w:t>
      </w:r>
      <w:r>
        <w:rPr>
          <w:bCs/>
          <w:sz w:val="22"/>
          <w:szCs w:val="22"/>
        </w:rPr>
        <w:t>Ohio Association of Gerontology and Education</w:t>
      </w:r>
      <w:r w:rsidRPr="00F938FE">
        <w:rPr>
          <w:bCs/>
          <w:sz w:val="22"/>
          <w:szCs w:val="22"/>
        </w:rPr>
        <w:t xml:space="preserve">. </w:t>
      </w:r>
      <w:r>
        <w:rPr>
          <w:bCs/>
          <w:sz w:val="22"/>
          <w:szCs w:val="22"/>
        </w:rPr>
        <w:t>Bowling Green</w:t>
      </w:r>
      <w:r w:rsidRPr="00F938FE">
        <w:rPr>
          <w:bCs/>
          <w:sz w:val="22"/>
          <w:szCs w:val="22"/>
        </w:rPr>
        <w:t>, Ohio.</w:t>
      </w:r>
    </w:p>
    <w:p w14:paraId="019AE365" w14:textId="77777777" w:rsidR="005D5C87" w:rsidRDefault="005D5C87" w:rsidP="0062351E">
      <w:pPr>
        <w:ind w:left="724" w:hanging="720"/>
        <w:rPr>
          <w:b/>
          <w:sz w:val="22"/>
          <w:szCs w:val="22"/>
        </w:rPr>
      </w:pPr>
    </w:p>
    <w:p w14:paraId="197818A7" w14:textId="0AC31A2E" w:rsidR="0062351E" w:rsidRPr="00F938FE" w:rsidRDefault="00E36463" w:rsidP="0062351E">
      <w:pPr>
        <w:ind w:left="724" w:hanging="720"/>
        <w:rPr>
          <w:bCs/>
          <w:sz w:val="22"/>
          <w:szCs w:val="22"/>
        </w:rPr>
      </w:pPr>
      <w:r w:rsidRPr="00F938FE">
        <w:rPr>
          <w:b/>
          <w:sz w:val="22"/>
          <w:szCs w:val="22"/>
        </w:rPr>
        <w:t>Van Vleet, S.C.</w:t>
      </w:r>
      <w:r w:rsidRPr="00F938FE">
        <w:rPr>
          <w:bCs/>
          <w:sz w:val="22"/>
          <w:szCs w:val="22"/>
        </w:rPr>
        <w:t xml:space="preserve"> (2024</w:t>
      </w:r>
      <w:r w:rsidR="00F938FE" w:rsidRPr="00F938FE">
        <w:rPr>
          <w:bCs/>
          <w:sz w:val="22"/>
          <w:szCs w:val="22"/>
        </w:rPr>
        <w:t>, November</w:t>
      </w:r>
      <w:r w:rsidRPr="00F938FE">
        <w:rPr>
          <w:bCs/>
          <w:sz w:val="22"/>
          <w:szCs w:val="22"/>
        </w:rPr>
        <w:t>)</w:t>
      </w:r>
      <w:r w:rsidR="00DC1ED7" w:rsidRPr="00F938FE">
        <w:rPr>
          <w:sz w:val="22"/>
          <w:szCs w:val="22"/>
        </w:rPr>
        <w:t xml:space="preserve">. </w:t>
      </w:r>
      <w:r w:rsidRPr="00F938FE">
        <w:rPr>
          <w:bCs/>
          <w:i/>
          <w:iCs/>
          <w:sz w:val="22"/>
          <w:szCs w:val="22"/>
        </w:rPr>
        <w:t>The Role of Age within DEI: Enhancing University Social Justice Initiatives</w:t>
      </w:r>
      <w:r w:rsidRPr="00F938FE">
        <w:rPr>
          <w:bCs/>
          <w:sz w:val="22"/>
          <w:szCs w:val="22"/>
        </w:rPr>
        <w:t>. Paper presentation at the Original Lilly Conference on College Teaching.</w:t>
      </w:r>
      <w:r w:rsidR="0062351E" w:rsidRPr="00F938FE">
        <w:rPr>
          <w:bCs/>
          <w:sz w:val="22"/>
          <w:szCs w:val="22"/>
        </w:rPr>
        <w:t xml:space="preserve"> Oxford, Ohio.</w:t>
      </w:r>
    </w:p>
    <w:p w14:paraId="7A3FC484" w14:textId="77777777" w:rsidR="0062351E" w:rsidRPr="00F938FE" w:rsidRDefault="0062351E" w:rsidP="00E36463">
      <w:pPr>
        <w:ind w:left="724" w:hanging="720"/>
        <w:rPr>
          <w:bCs/>
          <w:sz w:val="22"/>
          <w:szCs w:val="22"/>
        </w:rPr>
      </w:pPr>
    </w:p>
    <w:p w14:paraId="546B4C0F" w14:textId="3B9BF60A" w:rsidR="0062351E" w:rsidRDefault="0062351E" w:rsidP="0062351E">
      <w:pPr>
        <w:ind w:left="724" w:hanging="720"/>
        <w:rPr>
          <w:bCs/>
          <w:sz w:val="22"/>
          <w:szCs w:val="22"/>
        </w:rPr>
      </w:pPr>
      <w:r w:rsidRPr="00F938FE">
        <w:rPr>
          <w:b/>
          <w:sz w:val="22"/>
          <w:szCs w:val="22"/>
        </w:rPr>
        <w:t>Van Vleet, S.C.</w:t>
      </w:r>
      <w:r w:rsidRPr="00391F1A">
        <w:rPr>
          <w:bCs/>
          <w:sz w:val="22"/>
          <w:szCs w:val="22"/>
        </w:rPr>
        <w:t>,</w:t>
      </w:r>
      <w:r w:rsidRPr="00F938FE">
        <w:rPr>
          <w:b/>
          <w:sz w:val="22"/>
          <w:szCs w:val="22"/>
        </w:rPr>
        <w:t xml:space="preserve"> </w:t>
      </w:r>
      <w:r w:rsidRPr="00F938FE">
        <w:rPr>
          <w:bCs/>
          <w:sz w:val="22"/>
          <w:szCs w:val="22"/>
        </w:rPr>
        <w:t>Meyer, A. L., Thompson, D. R., &amp; Acheampong, E. (2024</w:t>
      </w:r>
      <w:r w:rsidR="00F938FE" w:rsidRPr="00F938FE">
        <w:rPr>
          <w:bCs/>
          <w:sz w:val="22"/>
          <w:szCs w:val="22"/>
        </w:rPr>
        <w:t>, September</w:t>
      </w:r>
      <w:r w:rsidRPr="00F938FE">
        <w:rPr>
          <w:bCs/>
          <w:sz w:val="22"/>
          <w:szCs w:val="22"/>
        </w:rPr>
        <w:t>)</w:t>
      </w:r>
      <w:r w:rsidRPr="00F938FE">
        <w:rPr>
          <w:sz w:val="22"/>
          <w:szCs w:val="22"/>
        </w:rPr>
        <w:t xml:space="preserve"> </w:t>
      </w:r>
      <w:r w:rsidRPr="00F938FE">
        <w:rPr>
          <w:bCs/>
          <w:i/>
          <w:iCs/>
          <w:sz w:val="22"/>
          <w:szCs w:val="22"/>
        </w:rPr>
        <w:t xml:space="preserve">Examining </w:t>
      </w:r>
      <w:r w:rsidR="00F938FE" w:rsidRPr="00F938FE">
        <w:rPr>
          <w:bCs/>
          <w:i/>
          <w:iCs/>
          <w:sz w:val="22"/>
          <w:szCs w:val="22"/>
        </w:rPr>
        <w:t>the role of belonging and inclusion among graduate students</w:t>
      </w:r>
      <w:r w:rsidRPr="00F938FE">
        <w:rPr>
          <w:bCs/>
          <w:sz w:val="22"/>
          <w:szCs w:val="22"/>
        </w:rPr>
        <w:t>. Roundtable symposium at the Reimagining the Academy Conference. Oxford, Ohio.</w:t>
      </w:r>
      <w:r w:rsidR="00462743">
        <w:rPr>
          <w:bCs/>
          <w:sz w:val="22"/>
          <w:szCs w:val="22"/>
        </w:rPr>
        <w:t xml:space="preserve"> </w:t>
      </w:r>
    </w:p>
    <w:p w14:paraId="35228639" w14:textId="77777777" w:rsidR="006E3C72" w:rsidRPr="00F938FE" w:rsidRDefault="006E3C72" w:rsidP="0062351E">
      <w:pPr>
        <w:ind w:left="724" w:hanging="720"/>
        <w:rPr>
          <w:bCs/>
          <w:sz w:val="22"/>
          <w:szCs w:val="22"/>
        </w:rPr>
      </w:pPr>
    </w:p>
    <w:p w14:paraId="58345F19" w14:textId="559C493B" w:rsidR="006E3C72" w:rsidRDefault="006E3C72" w:rsidP="006E3C72">
      <w:pPr>
        <w:ind w:left="724" w:hanging="720"/>
        <w:rPr>
          <w:bCs/>
          <w:sz w:val="22"/>
          <w:szCs w:val="22"/>
        </w:rPr>
      </w:pPr>
      <w:r w:rsidRPr="00F938FE">
        <w:rPr>
          <w:b/>
          <w:sz w:val="22"/>
          <w:szCs w:val="22"/>
        </w:rPr>
        <w:t>Van Vleet, S.C.</w:t>
      </w:r>
      <w:r w:rsidRPr="00391F1A">
        <w:rPr>
          <w:bCs/>
          <w:sz w:val="22"/>
          <w:szCs w:val="22"/>
        </w:rPr>
        <w:t>,</w:t>
      </w:r>
      <w:r w:rsidRPr="00F938FE">
        <w:rPr>
          <w:bCs/>
          <w:sz w:val="22"/>
          <w:szCs w:val="22"/>
        </w:rPr>
        <w:t xml:space="preserve"> </w:t>
      </w:r>
      <w:r>
        <w:rPr>
          <w:bCs/>
          <w:sz w:val="22"/>
          <w:szCs w:val="22"/>
        </w:rPr>
        <w:t xml:space="preserve">Jang, J. &amp; Fields, M. </w:t>
      </w:r>
      <w:r w:rsidRPr="00F938FE">
        <w:rPr>
          <w:bCs/>
          <w:sz w:val="22"/>
          <w:szCs w:val="22"/>
        </w:rPr>
        <w:t xml:space="preserve">(2024, November). </w:t>
      </w:r>
      <w:r w:rsidR="003B78D7" w:rsidRPr="003B78D7">
        <w:rPr>
          <w:bCs/>
          <w:i/>
          <w:iCs/>
          <w:sz w:val="22"/>
          <w:szCs w:val="22"/>
        </w:rPr>
        <w:t xml:space="preserve">Bridging the Gap in Obesity Treatment for Older </w:t>
      </w:r>
      <w:r w:rsidR="003B78D7">
        <w:rPr>
          <w:bCs/>
          <w:i/>
          <w:iCs/>
          <w:sz w:val="22"/>
          <w:szCs w:val="22"/>
        </w:rPr>
        <w:t>People</w:t>
      </w:r>
      <w:r w:rsidR="003B78D7" w:rsidRPr="003B78D7">
        <w:rPr>
          <w:bCs/>
          <w:i/>
          <w:iCs/>
          <w:sz w:val="22"/>
          <w:szCs w:val="22"/>
        </w:rPr>
        <w:t>: The Role of the Treat and Reduce Obesity Act (TROA)</w:t>
      </w:r>
      <w:r w:rsidRPr="00F938FE">
        <w:rPr>
          <w:bCs/>
          <w:i/>
          <w:iCs/>
          <w:sz w:val="22"/>
          <w:szCs w:val="22"/>
        </w:rPr>
        <w:t>.</w:t>
      </w:r>
      <w:r w:rsidRPr="00F938FE">
        <w:rPr>
          <w:bCs/>
          <w:sz w:val="22"/>
          <w:szCs w:val="22"/>
        </w:rPr>
        <w:t xml:space="preserve"> </w:t>
      </w:r>
      <w:r w:rsidR="00DA797B" w:rsidRPr="00F938FE">
        <w:rPr>
          <w:bCs/>
          <w:sz w:val="22"/>
          <w:szCs w:val="22"/>
        </w:rPr>
        <w:t xml:space="preserve">Poster presentation accepted to the </w:t>
      </w:r>
      <w:r w:rsidRPr="00F938FE">
        <w:rPr>
          <w:bCs/>
          <w:sz w:val="22"/>
          <w:szCs w:val="22"/>
        </w:rPr>
        <w:t>annual scientific meeting of the Gerontological Society of America’s 2024 Conference. Seattle, Washington.</w:t>
      </w:r>
      <w:r w:rsidR="00A22037" w:rsidRPr="00A22037">
        <w:t xml:space="preserve"> </w:t>
      </w:r>
      <w:hyperlink r:id="rId27" w:history="1">
        <w:r w:rsidR="00A22037" w:rsidRPr="001139BF">
          <w:rPr>
            <w:rStyle w:val="Hyperlink"/>
            <w:bCs/>
            <w:sz w:val="22"/>
            <w:szCs w:val="22"/>
          </w:rPr>
          <w:t>https://doi.org/10.1093/geroni/igae098.3933</w:t>
        </w:r>
      </w:hyperlink>
    </w:p>
    <w:p w14:paraId="6D204E8B" w14:textId="77777777" w:rsidR="008B18E1" w:rsidRPr="00F938FE" w:rsidRDefault="008B18E1" w:rsidP="0062351E">
      <w:pPr>
        <w:ind w:left="724" w:hanging="720"/>
        <w:rPr>
          <w:bCs/>
          <w:sz w:val="22"/>
          <w:szCs w:val="22"/>
        </w:rPr>
      </w:pPr>
    </w:p>
    <w:p w14:paraId="33408BE0" w14:textId="02910E7A" w:rsidR="00A22037" w:rsidRDefault="009171E6" w:rsidP="009171E6">
      <w:pPr>
        <w:ind w:left="724" w:hanging="720"/>
        <w:rPr>
          <w:bCs/>
          <w:sz w:val="22"/>
          <w:szCs w:val="22"/>
        </w:rPr>
      </w:pPr>
      <w:r w:rsidRPr="00F938FE">
        <w:rPr>
          <w:bCs/>
          <w:sz w:val="22"/>
          <w:szCs w:val="22"/>
        </w:rPr>
        <w:t>Barnett, M.D.,</w:t>
      </w:r>
      <w:r w:rsidRPr="00F938FE">
        <w:rPr>
          <w:b/>
          <w:sz w:val="22"/>
          <w:szCs w:val="22"/>
        </w:rPr>
        <w:t xml:space="preserve"> Van Vleet, S.C.</w:t>
      </w:r>
      <w:r w:rsidRPr="00391F1A">
        <w:rPr>
          <w:bCs/>
          <w:sz w:val="22"/>
          <w:szCs w:val="22"/>
        </w:rPr>
        <w:t>,</w:t>
      </w:r>
      <w:r w:rsidRPr="00F938FE">
        <w:rPr>
          <w:bCs/>
          <w:sz w:val="22"/>
          <w:szCs w:val="22"/>
        </w:rPr>
        <w:t xml:space="preserve"> Griffin, R.A., </w:t>
      </w:r>
      <w:proofErr w:type="spellStart"/>
      <w:r w:rsidRPr="00F938FE">
        <w:rPr>
          <w:bCs/>
          <w:sz w:val="22"/>
          <w:szCs w:val="22"/>
        </w:rPr>
        <w:t>Fontanese</w:t>
      </w:r>
      <w:proofErr w:type="spellEnd"/>
      <w:r w:rsidRPr="00F938FE">
        <w:rPr>
          <w:bCs/>
          <w:sz w:val="22"/>
          <w:szCs w:val="22"/>
        </w:rPr>
        <w:t>, M.S., Mallender, W.D., Boynton, H.G., and Coldiron, A.M. (2024, November)</w:t>
      </w:r>
      <w:r w:rsidR="00F938FE" w:rsidRPr="00F938FE">
        <w:rPr>
          <w:bCs/>
          <w:sz w:val="22"/>
          <w:szCs w:val="22"/>
        </w:rPr>
        <w:t>.</w:t>
      </w:r>
      <w:r w:rsidRPr="00F938FE">
        <w:rPr>
          <w:bCs/>
          <w:sz w:val="22"/>
          <w:szCs w:val="22"/>
        </w:rPr>
        <w:t xml:space="preserve"> </w:t>
      </w:r>
      <w:r w:rsidRPr="00F938FE">
        <w:rPr>
          <w:bCs/>
          <w:i/>
          <w:iCs/>
          <w:sz w:val="22"/>
          <w:szCs w:val="22"/>
        </w:rPr>
        <w:t>VESTA: A Groundbreaking Tool for Enhancing Financial Literacy and Scam Resilience Among Older Adults.</w:t>
      </w:r>
      <w:r w:rsidRPr="00F938FE">
        <w:rPr>
          <w:bCs/>
          <w:sz w:val="22"/>
          <w:szCs w:val="22"/>
        </w:rPr>
        <w:t xml:space="preserve"> P</w:t>
      </w:r>
      <w:r w:rsidR="0015483C" w:rsidRPr="00F938FE">
        <w:rPr>
          <w:bCs/>
          <w:sz w:val="22"/>
          <w:szCs w:val="22"/>
        </w:rPr>
        <w:t>oster</w:t>
      </w:r>
      <w:r w:rsidRPr="00F938FE">
        <w:rPr>
          <w:bCs/>
          <w:sz w:val="22"/>
          <w:szCs w:val="22"/>
        </w:rPr>
        <w:t xml:space="preserve"> presentation </w:t>
      </w:r>
      <w:r w:rsidR="00357528" w:rsidRPr="00F938FE">
        <w:rPr>
          <w:bCs/>
          <w:sz w:val="22"/>
          <w:szCs w:val="22"/>
        </w:rPr>
        <w:t>accepted</w:t>
      </w:r>
      <w:r w:rsidRPr="00F938FE">
        <w:rPr>
          <w:bCs/>
          <w:sz w:val="22"/>
          <w:szCs w:val="22"/>
        </w:rPr>
        <w:t xml:space="preserve"> to the annual scientific meeting of the Gerontological Society of America’s 2024 Conference. Seattle, Washington.</w:t>
      </w:r>
      <w:r w:rsidR="00A22037">
        <w:rPr>
          <w:bCs/>
          <w:sz w:val="22"/>
          <w:szCs w:val="22"/>
        </w:rPr>
        <w:t xml:space="preserve"> </w:t>
      </w:r>
      <w:hyperlink r:id="rId28" w:history="1">
        <w:r w:rsidR="00A22037" w:rsidRPr="001139BF">
          <w:rPr>
            <w:rStyle w:val="Hyperlink"/>
            <w:bCs/>
            <w:sz w:val="22"/>
            <w:szCs w:val="22"/>
          </w:rPr>
          <w:t>https://doi.org/10.1093/geroni/igae098.3559</w:t>
        </w:r>
      </w:hyperlink>
    </w:p>
    <w:bookmarkEnd w:id="0"/>
    <w:p w14:paraId="142678C2" w14:textId="77777777" w:rsidR="008B18E1" w:rsidRPr="00F938FE" w:rsidRDefault="008B18E1" w:rsidP="008811A9">
      <w:pPr>
        <w:ind w:left="724" w:hanging="720"/>
        <w:rPr>
          <w:b/>
          <w:sz w:val="22"/>
          <w:szCs w:val="22"/>
        </w:rPr>
      </w:pPr>
    </w:p>
    <w:p w14:paraId="04563301" w14:textId="1FA0F8AD" w:rsidR="008811A9" w:rsidRPr="00F938FE" w:rsidRDefault="008811A9" w:rsidP="008811A9">
      <w:pPr>
        <w:ind w:left="724" w:hanging="720"/>
        <w:rPr>
          <w:bCs/>
          <w:sz w:val="22"/>
          <w:szCs w:val="22"/>
        </w:rPr>
      </w:pPr>
      <w:r w:rsidRPr="00F938FE">
        <w:rPr>
          <w:b/>
          <w:sz w:val="22"/>
          <w:szCs w:val="22"/>
        </w:rPr>
        <w:t>Van Vleet, S.C.</w:t>
      </w:r>
      <w:r w:rsidRPr="00F938FE">
        <w:rPr>
          <w:bCs/>
          <w:sz w:val="22"/>
          <w:szCs w:val="22"/>
        </w:rPr>
        <w:t xml:space="preserve"> (2023</w:t>
      </w:r>
      <w:r w:rsidR="00F938FE" w:rsidRPr="00F938FE">
        <w:rPr>
          <w:bCs/>
          <w:sz w:val="22"/>
          <w:szCs w:val="22"/>
        </w:rPr>
        <w:t>, November</w:t>
      </w:r>
      <w:r w:rsidR="00ED23C2" w:rsidRPr="00F938FE">
        <w:rPr>
          <w:bCs/>
          <w:sz w:val="22"/>
          <w:szCs w:val="22"/>
        </w:rPr>
        <w:t xml:space="preserve">) </w:t>
      </w:r>
      <w:r w:rsidR="00ED23C2" w:rsidRPr="00F938FE">
        <w:rPr>
          <w:bCs/>
          <w:i/>
          <w:iCs/>
          <w:sz w:val="22"/>
          <w:szCs w:val="22"/>
        </w:rPr>
        <w:t xml:space="preserve">Lights! Camera! </w:t>
      </w:r>
      <w:proofErr w:type="gramStart"/>
      <w:r w:rsidR="00ED23C2" w:rsidRPr="00F938FE">
        <w:rPr>
          <w:bCs/>
          <w:i/>
          <w:iCs/>
          <w:sz w:val="22"/>
          <w:szCs w:val="22"/>
        </w:rPr>
        <w:t>Representation!:</w:t>
      </w:r>
      <w:proofErr w:type="gramEnd"/>
      <w:r w:rsidR="00ED23C2" w:rsidRPr="00F938FE">
        <w:rPr>
          <w:bCs/>
          <w:i/>
          <w:iCs/>
          <w:sz w:val="22"/>
          <w:szCs w:val="22"/>
        </w:rPr>
        <w:t xml:space="preserve"> Examining an intergenerational film course focused on media representation.</w:t>
      </w:r>
      <w:r w:rsidR="008B18E1" w:rsidRPr="00F938FE">
        <w:rPr>
          <w:bCs/>
          <w:sz w:val="22"/>
          <w:szCs w:val="22"/>
        </w:rPr>
        <w:t xml:space="preserve"> </w:t>
      </w:r>
      <w:r w:rsidR="001E733D" w:rsidRPr="00F938FE">
        <w:rPr>
          <w:bCs/>
          <w:sz w:val="22"/>
          <w:szCs w:val="22"/>
        </w:rPr>
        <w:t>Paper presentation accepted to the annual scientific meeting of the Gerontological Society of America’s 2023 Conference</w:t>
      </w:r>
      <w:r w:rsidR="001E733D" w:rsidRPr="00F938FE">
        <w:rPr>
          <w:sz w:val="22"/>
          <w:szCs w:val="22"/>
        </w:rPr>
        <w:t xml:space="preserve">. Tampa, Florida. </w:t>
      </w:r>
      <w:hyperlink r:id="rId29" w:history="1">
        <w:r w:rsidR="00ED23C2" w:rsidRPr="00F938FE">
          <w:rPr>
            <w:rStyle w:val="Hyperlink"/>
            <w:bCs/>
            <w:sz w:val="22"/>
            <w:szCs w:val="22"/>
          </w:rPr>
          <w:t>https://doi.org/10.1093/geroni/igad104.2069</w:t>
        </w:r>
      </w:hyperlink>
    </w:p>
    <w:p w14:paraId="7429D827" w14:textId="77777777" w:rsidR="008811A9" w:rsidRPr="00F938FE" w:rsidRDefault="008811A9" w:rsidP="008811A9">
      <w:pPr>
        <w:ind w:left="724" w:hanging="720"/>
        <w:rPr>
          <w:b/>
          <w:sz w:val="22"/>
          <w:szCs w:val="22"/>
        </w:rPr>
      </w:pPr>
    </w:p>
    <w:p w14:paraId="05B3F1CF" w14:textId="4B7902B8" w:rsidR="008811A9" w:rsidRPr="00F938FE" w:rsidRDefault="008811A9" w:rsidP="008811A9">
      <w:pPr>
        <w:ind w:left="724" w:hanging="720"/>
        <w:rPr>
          <w:bCs/>
          <w:sz w:val="22"/>
          <w:szCs w:val="22"/>
        </w:rPr>
      </w:pPr>
      <w:r w:rsidRPr="00F938FE">
        <w:rPr>
          <w:b/>
          <w:sz w:val="22"/>
          <w:szCs w:val="22"/>
        </w:rPr>
        <w:t>Van Vleet, S.C.</w:t>
      </w:r>
      <w:r w:rsidRPr="00F938FE">
        <w:rPr>
          <w:bCs/>
          <w:sz w:val="22"/>
          <w:szCs w:val="22"/>
        </w:rPr>
        <w:t xml:space="preserve"> (2023</w:t>
      </w:r>
      <w:r w:rsidR="00F938FE" w:rsidRPr="00F938FE">
        <w:rPr>
          <w:bCs/>
          <w:sz w:val="22"/>
          <w:szCs w:val="22"/>
        </w:rPr>
        <w:t>, November</w:t>
      </w:r>
      <w:r w:rsidRPr="00F938FE">
        <w:rPr>
          <w:bCs/>
          <w:sz w:val="22"/>
          <w:szCs w:val="22"/>
        </w:rPr>
        <w:t>)</w:t>
      </w:r>
      <w:r w:rsidR="00DC1ED7" w:rsidRPr="00F938FE">
        <w:rPr>
          <w:bCs/>
          <w:sz w:val="22"/>
          <w:szCs w:val="22"/>
        </w:rPr>
        <w:t>.</w:t>
      </w:r>
      <w:r w:rsidRPr="00F938FE">
        <w:rPr>
          <w:bCs/>
          <w:sz w:val="22"/>
          <w:szCs w:val="22"/>
        </w:rPr>
        <w:t xml:space="preserve"> </w:t>
      </w:r>
      <w:r w:rsidR="00ED23C2" w:rsidRPr="00F938FE">
        <w:rPr>
          <w:bCs/>
          <w:i/>
          <w:iCs/>
          <w:sz w:val="22"/>
          <w:szCs w:val="22"/>
        </w:rPr>
        <w:t>The things we keep: An examination into the use of material possessions in qualitative gerontological interviews</w:t>
      </w:r>
      <w:r w:rsidR="00ED23C2" w:rsidRPr="00F938FE">
        <w:rPr>
          <w:bCs/>
          <w:sz w:val="22"/>
          <w:szCs w:val="22"/>
        </w:rPr>
        <w:t>. </w:t>
      </w:r>
      <w:r w:rsidR="001E733D" w:rsidRPr="00F938FE">
        <w:rPr>
          <w:bCs/>
          <w:sz w:val="22"/>
          <w:szCs w:val="22"/>
        </w:rPr>
        <w:t>Paper presentation accepted to the annual scientific meeting of the Gerontological Society of America’s 2023 Conference</w:t>
      </w:r>
      <w:r w:rsidR="001E733D" w:rsidRPr="00F938FE">
        <w:rPr>
          <w:sz w:val="22"/>
          <w:szCs w:val="22"/>
        </w:rPr>
        <w:t>. Tampa, Florida.</w:t>
      </w:r>
      <w:r w:rsidR="00A22CA2">
        <w:rPr>
          <w:sz w:val="22"/>
          <w:szCs w:val="22"/>
        </w:rPr>
        <w:t xml:space="preserve"> </w:t>
      </w:r>
      <w:hyperlink r:id="rId30" w:history="1">
        <w:r w:rsidR="00ED23C2" w:rsidRPr="00F938FE">
          <w:rPr>
            <w:rStyle w:val="Hyperlink"/>
            <w:bCs/>
            <w:sz w:val="22"/>
            <w:szCs w:val="22"/>
          </w:rPr>
          <w:t>https://doi.org/10.1093/geroni/igad104.1946</w:t>
        </w:r>
      </w:hyperlink>
    </w:p>
    <w:p w14:paraId="483A7554" w14:textId="77777777" w:rsidR="008811A9" w:rsidRPr="00F938FE" w:rsidRDefault="008811A9" w:rsidP="008811A9">
      <w:pPr>
        <w:ind w:left="724" w:hanging="720"/>
        <w:rPr>
          <w:b/>
          <w:sz w:val="22"/>
          <w:szCs w:val="22"/>
        </w:rPr>
      </w:pPr>
    </w:p>
    <w:p w14:paraId="7847DCDA" w14:textId="1673F28C" w:rsidR="008811A9" w:rsidRPr="00F938FE" w:rsidRDefault="008811A9" w:rsidP="00ED23C2">
      <w:pPr>
        <w:ind w:left="724" w:hanging="720"/>
        <w:rPr>
          <w:bCs/>
          <w:sz w:val="22"/>
          <w:szCs w:val="22"/>
        </w:rPr>
      </w:pPr>
      <w:r w:rsidRPr="00F938FE">
        <w:rPr>
          <w:b/>
          <w:sz w:val="22"/>
          <w:szCs w:val="22"/>
        </w:rPr>
        <w:t>Van Vleet, S.C.</w:t>
      </w:r>
      <w:r w:rsidRPr="00391F1A">
        <w:rPr>
          <w:bCs/>
          <w:sz w:val="22"/>
          <w:szCs w:val="22"/>
        </w:rPr>
        <w:t>,</w:t>
      </w:r>
      <w:r w:rsidRPr="00F938FE">
        <w:rPr>
          <w:b/>
          <w:sz w:val="22"/>
          <w:szCs w:val="22"/>
        </w:rPr>
        <w:t xml:space="preserve"> </w:t>
      </w:r>
      <w:r w:rsidR="00ED23C2" w:rsidRPr="00F938FE">
        <w:rPr>
          <w:bCs/>
          <w:sz w:val="22"/>
          <w:szCs w:val="22"/>
        </w:rPr>
        <w:t xml:space="preserve">Van Vleet, S., Griffin, R., Mallender, W., </w:t>
      </w:r>
      <w:proofErr w:type="spellStart"/>
      <w:r w:rsidR="00ED23C2" w:rsidRPr="00F938FE">
        <w:rPr>
          <w:bCs/>
          <w:sz w:val="22"/>
          <w:szCs w:val="22"/>
        </w:rPr>
        <w:t>Fontanese</w:t>
      </w:r>
      <w:proofErr w:type="spellEnd"/>
      <w:r w:rsidR="00ED23C2" w:rsidRPr="00F938FE">
        <w:rPr>
          <w:bCs/>
          <w:sz w:val="22"/>
          <w:szCs w:val="22"/>
        </w:rPr>
        <w:t>, M., Sakai, H., Savage, B., Coldiron, A., &amp; Barnett, M. (2023</w:t>
      </w:r>
      <w:r w:rsidR="00F938FE" w:rsidRPr="00F938FE">
        <w:rPr>
          <w:bCs/>
          <w:sz w:val="22"/>
          <w:szCs w:val="22"/>
        </w:rPr>
        <w:t>, November</w:t>
      </w:r>
      <w:r w:rsidR="00ED23C2" w:rsidRPr="00F938FE">
        <w:rPr>
          <w:bCs/>
          <w:sz w:val="22"/>
          <w:szCs w:val="22"/>
        </w:rPr>
        <w:t xml:space="preserve">). </w:t>
      </w:r>
      <w:r w:rsidR="00ED23C2" w:rsidRPr="00F938FE">
        <w:rPr>
          <w:bCs/>
          <w:i/>
          <w:iCs/>
          <w:sz w:val="22"/>
          <w:szCs w:val="22"/>
        </w:rPr>
        <w:t>VESTA: A smartphone-based assessment of modern financial capacity for older adults</w:t>
      </w:r>
      <w:r w:rsidR="00F938FE" w:rsidRPr="00F938FE">
        <w:rPr>
          <w:bCs/>
          <w:sz w:val="22"/>
          <w:szCs w:val="22"/>
        </w:rPr>
        <w:t>.</w:t>
      </w:r>
      <w:r w:rsidR="001E733D" w:rsidRPr="00F938FE">
        <w:rPr>
          <w:bCs/>
          <w:sz w:val="22"/>
          <w:szCs w:val="22"/>
        </w:rPr>
        <w:t xml:space="preserve"> Paper presentation accepted to the annual scientific meeting of the Gerontological Society of America’s 2023 Conference</w:t>
      </w:r>
      <w:r w:rsidR="001E733D" w:rsidRPr="00F938FE">
        <w:rPr>
          <w:sz w:val="22"/>
          <w:szCs w:val="22"/>
        </w:rPr>
        <w:t xml:space="preserve">. Tampa, Florida. </w:t>
      </w:r>
      <w:hyperlink r:id="rId31" w:history="1">
        <w:r w:rsidR="00ED23C2" w:rsidRPr="00F938FE">
          <w:rPr>
            <w:rStyle w:val="Hyperlink"/>
            <w:bCs/>
            <w:sz w:val="22"/>
            <w:szCs w:val="22"/>
          </w:rPr>
          <w:t>https://doi.org/10.1093/geroni/igad104.2210</w:t>
        </w:r>
      </w:hyperlink>
    </w:p>
    <w:p w14:paraId="4BDBD066" w14:textId="77777777" w:rsidR="00ED23C2" w:rsidRPr="00F938FE" w:rsidRDefault="00ED23C2" w:rsidP="00D7460A">
      <w:pPr>
        <w:ind w:left="724" w:hanging="720"/>
        <w:rPr>
          <w:b/>
          <w:sz w:val="22"/>
          <w:szCs w:val="22"/>
        </w:rPr>
      </w:pPr>
    </w:p>
    <w:p w14:paraId="6F5D210F" w14:textId="28D4D3AB" w:rsidR="0049611E" w:rsidRPr="00F938FE" w:rsidRDefault="0049611E" w:rsidP="00D7460A">
      <w:pPr>
        <w:ind w:left="724" w:hanging="720"/>
        <w:rPr>
          <w:bCs/>
          <w:sz w:val="22"/>
          <w:szCs w:val="22"/>
        </w:rPr>
      </w:pPr>
      <w:r w:rsidRPr="00F938FE">
        <w:rPr>
          <w:b/>
          <w:sz w:val="22"/>
          <w:szCs w:val="22"/>
        </w:rPr>
        <w:t>Van Vleet, S.C.</w:t>
      </w:r>
      <w:r w:rsidRPr="00F938FE">
        <w:rPr>
          <w:bCs/>
          <w:sz w:val="22"/>
          <w:szCs w:val="22"/>
        </w:rPr>
        <w:t xml:space="preserve"> and de Medeiros, K. (2023, March) </w:t>
      </w:r>
      <w:r w:rsidR="0084760F" w:rsidRPr="00F938FE">
        <w:rPr>
          <w:bCs/>
          <w:i/>
          <w:iCs/>
          <w:sz w:val="22"/>
          <w:szCs w:val="22"/>
        </w:rPr>
        <w:t xml:space="preserve">The GAP Schema: A </w:t>
      </w:r>
      <w:r w:rsidR="00F938FE" w:rsidRPr="00F938FE">
        <w:rPr>
          <w:bCs/>
          <w:i/>
          <w:iCs/>
          <w:sz w:val="22"/>
          <w:szCs w:val="22"/>
        </w:rPr>
        <w:t>critical assessment of person-environment fit</w:t>
      </w:r>
      <w:r w:rsidR="0084760F" w:rsidRPr="00F938FE">
        <w:rPr>
          <w:bCs/>
          <w:sz w:val="22"/>
          <w:szCs w:val="22"/>
        </w:rPr>
        <w:t>. Paper presentation at the annual scientific meeting of the Southwestern Psychological Association’s 2023 Conference. Frisco, Texas.</w:t>
      </w:r>
    </w:p>
    <w:p w14:paraId="766AC450" w14:textId="77777777" w:rsidR="0049611E" w:rsidRPr="00F938FE" w:rsidRDefault="0049611E" w:rsidP="00D7460A">
      <w:pPr>
        <w:ind w:left="724" w:hanging="720"/>
        <w:rPr>
          <w:bCs/>
          <w:sz w:val="22"/>
          <w:szCs w:val="22"/>
        </w:rPr>
      </w:pPr>
    </w:p>
    <w:p w14:paraId="70DD776E" w14:textId="2DB57C9A" w:rsidR="005E0852" w:rsidRPr="00F938FE" w:rsidRDefault="005E0852" w:rsidP="00D7460A">
      <w:pPr>
        <w:ind w:left="724" w:hanging="720"/>
        <w:rPr>
          <w:bCs/>
          <w:sz w:val="22"/>
          <w:szCs w:val="22"/>
        </w:rPr>
      </w:pPr>
      <w:r w:rsidRPr="00F938FE">
        <w:rPr>
          <w:bCs/>
          <w:sz w:val="22"/>
          <w:szCs w:val="22"/>
        </w:rPr>
        <w:lastRenderedPageBreak/>
        <w:t xml:space="preserve">Adjei Gyimah, A. and </w:t>
      </w:r>
      <w:r w:rsidRPr="00F938FE">
        <w:rPr>
          <w:b/>
          <w:sz w:val="22"/>
          <w:szCs w:val="22"/>
        </w:rPr>
        <w:t>Van Vleet, S.C.</w:t>
      </w:r>
      <w:r w:rsidRPr="00391F1A">
        <w:rPr>
          <w:bCs/>
          <w:sz w:val="22"/>
          <w:szCs w:val="22"/>
        </w:rPr>
        <w:t>,</w:t>
      </w:r>
      <w:r w:rsidRPr="00F938FE">
        <w:rPr>
          <w:b/>
          <w:sz w:val="22"/>
          <w:szCs w:val="22"/>
        </w:rPr>
        <w:t xml:space="preserve"> </w:t>
      </w:r>
      <w:r w:rsidRPr="00F938FE">
        <w:rPr>
          <w:bCs/>
          <w:sz w:val="22"/>
          <w:szCs w:val="22"/>
        </w:rPr>
        <w:t xml:space="preserve">(2022, November) </w:t>
      </w:r>
      <w:r w:rsidRPr="007813C2">
        <w:rPr>
          <w:bCs/>
          <w:i/>
          <w:iCs/>
          <w:sz w:val="22"/>
          <w:szCs w:val="22"/>
        </w:rPr>
        <w:t xml:space="preserve">A </w:t>
      </w:r>
      <w:r w:rsidR="007813C2" w:rsidRPr="007813C2">
        <w:rPr>
          <w:bCs/>
          <w:i/>
          <w:iCs/>
          <w:sz w:val="22"/>
          <w:szCs w:val="22"/>
        </w:rPr>
        <w:t>theoretical examination into the connections between linked lives and later life disabilities</w:t>
      </w:r>
      <w:r w:rsidRPr="00F938FE">
        <w:rPr>
          <w:bCs/>
          <w:sz w:val="22"/>
          <w:szCs w:val="22"/>
        </w:rPr>
        <w:t xml:space="preserve">. </w:t>
      </w:r>
      <w:r w:rsidR="00ED23C2" w:rsidRPr="00F938FE">
        <w:rPr>
          <w:bCs/>
          <w:sz w:val="22"/>
          <w:szCs w:val="22"/>
        </w:rPr>
        <w:t> </w:t>
      </w:r>
      <w:r w:rsidR="001E733D" w:rsidRPr="00F938FE">
        <w:rPr>
          <w:bCs/>
          <w:sz w:val="22"/>
          <w:szCs w:val="22"/>
        </w:rPr>
        <w:t>Paper presentation accepted to the annual scientific meeting of the Gerontological Society of America’s 2022 Conference</w:t>
      </w:r>
      <w:r w:rsidR="001E733D" w:rsidRPr="00F938FE">
        <w:rPr>
          <w:sz w:val="22"/>
          <w:szCs w:val="22"/>
        </w:rPr>
        <w:t>. Indianapolis, Indiana</w:t>
      </w:r>
      <w:r w:rsidR="00ED23C2" w:rsidRPr="00F938FE">
        <w:rPr>
          <w:bCs/>
          <w:sz w:val="22"/>
          <w:szCs w:val="22"/>
        </w:rPr>
        <w:t xml:space="preserve">. </w:t>
      </w:r>
      <w:hyperlink r:id="rId32" w:history="1">
        <w:r w:rsidR="00ED23C2" w:rsidRPr="00F938FE">
          <w:rPr>
            <w:rStyle w:val="Hyperlink"/>
            <w:bCs/>
            <w:sz w:val="22"/>
            <w:szCs w:val="22"/>
          </w:rPr>
          <w:t>https://doi.org/10.1093/geroni/igac059.2718</w:t>
        </w:r>
      </w:hyperlink>
    </w:p>
    <w:p w14:paraId="5633CE0F" w14:textId="77777777" w:rsidR="005E0852" w:rsidRPr="00F938FE" w:rsidRDefault="005E0852" w:rsidP="00D7460A">
      <w:pPr>
        <w:ind w:left="724" w:hanging="720"/>
        <w:rPr>
          <w:bCs/>
          <w:sz w:val="22"/>
          <w:szCs w:val="22"/>
        </w:rPr>
      </w:pPr>
    </w:p>
    <w:p w14:paraId="11FCA25D" w14:textId="4961DE0E" w:rsidR="00D7460A" w:rsidRPr="00F938FE" w:rsidRDefault="00D7460A" w:rsidP="00D7460A">
      <w:pPr>
        <w:ind w:left="724" w:hanging="720"/>
        <w:rPr>
          <w:bCs/>
          <w:sz w:val="22"/>
          <w:szCs w:val="22"/>
        </w:rPr>
      </w:pPr>
      <w:r w:rsidRPr="00F938FE">
        <w:rPr>
          <w:bCs/>
          <w:sz w:val="22"/>
          <w:szCs w:val="22"/>
        </w:rPr>
        <w:t>Barnett, M.B.,</w:t>
      </w:r>
      <w:r w:rsidRPr="00F938FE">
        <w:rPr>
          <w:b/>
          <w:sz w:val="22"/>
          <w:szCs w:val="22"/>
        </w:rPr>
        <w:t xml:space="preserve"> Van Vleet, S.C.</w:t>
      </w:r>
      <w:r w:rsidRPr="00391F1A">
        <w:rPr>
          <w:bCs/>
          <w:sz w:val="22"/>
          <w:szCs w:val="22"/>
        </w:rPr>
        <w:t>,</w:t>
      </w:r>
      <w:r w:rsidRPr="00F938FE">
        <w:rPr>
          <w:b/>
          <w:sz w:val="22"/>
          <w:szCs w:val="22"/>
        </w:rPr>
        <w:t xml:space="preserve"> </w:t>
      </w:r>
      <w:r w:rsidRPr="00F938FE">
        <w:rPr>
          <w:bCs/>
          <w:sz w:val="22"/>
          <w:szCs w:val="22"/>
        </w:rPr>
        <w:t>Prentice, K., Wurm., A.I., Bass, D</w:t>
      </w:r>
      <w:r w:rsidR="00AA79DC" w:rsidRPr="00F938FE">
        <w:rPr>
          <w:bCs/>
          <w:sz w:val="22"/>
          <w:szCs w:val="22"/>
        </w:rPr>
        <w:t>.</w:t>
      </w:r>
      <w:r w:rsidRPr="00F938FE">
        <w:rPr>
          <w:bCs/>
          <w:sz w:val="22"/>
          <w:szCs w:val="22"/>
        </w:rPr>
        <w:t xml:space="preserve">, Dube, J. and Coldiron, A.M. (2022, November) </w:t>
      </w:r>
      <w:r w:rsidR="007813C2">
        <w:rPr>
          <w:bCs/>
          <w:i/>
          <w:iCs/>
          <w:sz w:val="22"/>
          <w:szCs w:val="22"/>
        </w:rPr>
        <w:t>T</w:t>
      </w:r>
      <w:r w:rsidR="007813C2" w:rsidRPr="007813C2">
        <w:rPr>
          <w:bCs/>
          <w:i/>
          <w:iCs/>
          <w:sz w:val="22"/>
          <w:szCs w:val="22"/>
        </w:rPr>
        <w:t xml:space="preserve">oward a </w:t>
      </w:r>
      <w:proofErr w:type="spellStart"/>
      <w:r w:rsidR="007813C2" w:rsidRPr="007813C2">
        <w:rPr>
          <w:bCs/>
          <w:i/>
          <w:iCs/>
          <w:sz w:val="22"/>
          <w:szCs w:val="22"/>
        </w:rPr>
        <w:t>neuroecological</w:t>
      </w:r>
      <w:proofErr w:type="spellEnd"/>
      <w:r w:rsidR="007813C2" w:rsidRPr="007813C2">
        <w:rPr>
          <w:bCs/>
          <w:i/>
          <w:iCs/>
          <w:sz w:val="22"/>
          <w:szCs w:val="22"/>
        </w:rPr>
        <w:t xml:space="preserve"> model of financial capacity among older adults</w:t>
      </w:r>
      <w:r w:rsidRPr="00F938FE">
        <w:rPr>
          <w:bCs/>
          <w:sz w:val="22"/>
          <w:szCs w:val="22"/>
        </w:rPr>
        <w:t xml:space="preserve">. </w:t>
      </w:r>
      <w:r w:rsidR="001E733D" w:rsidRPr="00F938FE">
        <w:rPr>
          <w:bCs/>
          <w:sz w:val="22"/>
          <w:szCs w:val="22"/>
        </w:rPr>
        <w:t>Paper presentation accepted to the annual scientific meeting of the Gerontological Society of America’s 2022 Conference</w:t>
      </w:r>
      <w:r w:rsidR="001E733D" w:rsidRPr="00F938FE">
        <w:rPr>
          <w:sz w:val="22"/>
          <w:szCs w:val="22"/>
        </w:rPr>
        <w:t>. Indianapolis, Indiana</w:t>
      </w:r>
      <w:r w:rsidR="001E733D" w:rsidRPr="00F938FE">
        <w:rPr>
          <w:bCs/>
          <w:sz w:val="22"/>
          <w:szCs w:val="22"/>
        </w:rPr>
        <w:t xml:space="preserve">. </w:t>
      </w:r>
      <w:hyperlink r:id="rId33" w:history="1">
        <w:r w:rsidR="00ED23C2" w:rsidRPr="00F938FE">
          <w:rPr>
            <w:rStyle w:val="Hyperlink"/>
            <w:bCs/>
            <w:sz w:val="22"/>
            <w:szCs w:val="22"/>
          </w:rPr>
          <w:t>https://doi.org/10.1093/geroni/igac059.1752</w:t>
        </w:r>
      </w:hyperlink>
    </w:p>
    <w:p w14:paraId="7DFCD002" w14:textId="1B5B4B9F" w:rsidR="00AA79DC" w:rsidRPr="00F938FE" w:rsidRDefault="00AA79DC" w:rsidP="00D7460A">
      <w:pPr>
        <w:ind w:left="724" w:hanging="720"/>
        <w:rPr>
          <w:sz w:val="22"/>
          <w:szCs w:val="22"/>
        </w:rPr>
      </w:pPr>
    </w:p>
    <w:p w14:paraId="160E0356" w14:textId="1313F70C" w:rsidR="007E1F13" w:rsidRPr="00F938FE" w:rsidRDefault="00ED23C2" w:rsidP="00770E1C">
      <w:pPr>
        <w:ind w:left="724" w:hanging="720"/>
        <w:rPr>
          <w:bCs/>
          <w:sz w:val="22"/>
          <w:szCs w:val="22"/>
        </w:rPr>
      </w:pPr>
      <w:r w:rsidRPr="00F938FE">
        <w:rPr>
          <w:b/>
          <w:sz w:val="22"/>
          <w:szCs w:val="22"/>
        </w:rPr>
        <w:t>Van Vleet, S.C.</w:t>
      </w:r>
      <w:r w:rsidRPr="00391F1A">
        <w:rPr>
          <w:bCs/>
          <w:sz w:val="22"/>
          <w:szCs w:val="22"/>
        </w:rPr>
        <w:t>,</w:t>
      </w:r>
      <w:r w:rsidRPr="00F938FE">
        <w:rPr>
          <w:bCs/>
          <w:sz w:val="22"/>
          <w:szCs w:val="22"/>
        </w:rPr>
        <w:t xml:space="preserve"> Bass, D., Mejia, Y. M., Dube, J., McKinney, B., Prentice, K., Guillory, L., &amp; Barnett, M. (2022). </w:t>
      </w:r>
      <w:r w:rsidR="00B01788" w:rsidRPr="007813C2">
        <w:rPr>
          <w:bCs/>
          <w:i/>
          <w:iCs/>
          <w:sz w:val="22"/>
          <w:szCs w:val="22"/>
        </w:rPr>
        <w:t>Suffering but satisfied</w:t>
      </w:r>
      <w:r w:rsidRPr="007813C2">
        <w:rPr>
          <w:bCs/>
          <w:i/>
          <w:iCs/>
          <w:sz w:val="22"/>
          <w:szCs w:val="22"/>
        </w:rPr>
        <w:t>: Older adults’ life satisfaction withstands depression and dementia</w:t>
      </w:r>
      <w:r w:rsidRPr="00F938FE">
        <w:rPr>
          <w:bCs/>
          <w:sz w:val="22"/>
          <w:szCs w:val="22"/>
        </w:rPr>
        <w:t>. </w:t>
      </w:r>
      <w:r w:rsidR="001E733D" w:rsidRPr="00F938FE">
        <w:rPr>
          <w:bCs/>
          <w:sz w:val="22"/>
          <w:szCs w:val="22"/>
        </w:rPr>
        <w:t>Paper presentation accepted to the annual scientific meeting of the Gerontological Society of America’s 2022 Conference</w:t>
      </w:r>
      <w:r w:rsidR="001E733D" w:rsidRPr="00F938FE">
        <w:rPr>
          <w:sz w:val="22"/>
          <w:szCs w:val="22"/>
        </w:rPr>
        <w:t>. Indianapolis, Indiana</w:t>
      </w:r>
      <w:r w:rsidRPr="00F938FE">
        <w:rPr>
          <w:bCs/>
          <w:sz w:val="22"/>
          <w:szCs w:val="22"/>
        </w:rPr>
        <w:t xml:space="preserve">. </w:t>
      </w:r>
      <w:hyperlink r:id="rId34" w:history="1">
        <w:r w:rsidRPr="00F938FE">
          <w:rPr>
            <w:rStyle w:val="Hyperlink"/>
            <w:bCs/>
            <w:sz w:val="22"/>
            <w:szCs w:val="22"/>
          </w:rPr>
          <w:t>https://doi.org/10.1093/geroni/igac059.2205</w:t>
        </w:r>
      </w:hyperlink>
    </w:p>
    <w:p w14:paraId="05DFBCD4" w14:textId="77777777" w:rsidR="00ED23C2" w:rsidRPr="00F938FE" w:rsidRDefault="00ED23C2" w:rsidP="00770E1C">
      <w:pPr>
        <w:ind w:left="724" w:hanging="720"/>
        <w:rPr>
          <w:bCs/>
          <w:sz w:val="22"/>
          <w:szCs w:val="22"/>
        </w:rPr>
      </w:pPr>
    </w:p>
    <w:p w14:paraId="5E5C3B10" w14:textId="4F67E9E4" w:rsidR="00ED23C2" w:rsidRPr="00F938FE" w:rsidRDefault="00ED23C2" w:rsidP="00ED23C2">
      <w:pPr>
        <w:ind w:left="724" w:hanging="720"/>
        <w:rPr>
          <w:rStyle w:val="Hyperlink"/>
          <w:sz w:val="22"/>
          <w:szCs w:val="22"/>
        </w:rPr>
      </w:pPr>
      <w:r w:rsidRPr="00F938FE">
        <w:rPr>
          <w:color w:val="000000"/>
          <w:sz w:val="22"/>
          <w:szCs w:val="22"/>
        </w:rPr>
        <w:t xml:space="preserve">Yamashita, T., </w:t>
      </w:r>
      <w:proofErr w:type="spellStart"/>
      <w:r w:rsidRPr="00F938FE">
        <w:rPr>
          <w:color w:val="000000"/>
          <w:sz w:val="22"/>
          <w:szCs w:val="22"/>
        </w:rPr>
        <w:t>Punksungka</w:t>
      </w:r>
      <w:proofErr w:type="spellEnd"/>
      <w:r w:rsidRPr="00F938FE">
        <w:rPr>
          <w:color w:val="000000"/>
          <w:sz w:val="22"/>
          <w:szCs w:val="22"/>
        </w:rPr>
        <w:t xml:space="preserve">, W., </w:t>
      </w:r>
      <w:r w:rsidRPr="00F938FE">
        <w:rPr>
          <w:b/>
          <w:bCs/>
          <w:color w:val="000000"/>
          <w:sz w:val="22"/>
          <w:szCs w:val="22"/>
        </w:rPr>
        <w:t>Van Vleet, S.C.</w:t>
      </w:r>
      <w:r w:rsidRPr="00F938FE">
        <w:rPr>
          <w:color w:val="000000"/>
          <w:sz w:val="22"/>
          <w:szCs w:val="22"/>
        </w:rPr>
        <w:t xml:space="preserve">, Helsinger, A., &amp; Cummins, P. (2021). </w:t>
      </w:r>
      <w:r w:rsidR="007813C2" w:rsidRPr="007813C2">
        <w:rPr>
          <w:i/>
          <w:iCs/>
          <w:color w:val="000000"/>
          <w:sz w:val="22"/>
          <w:szCs w:val="22"/>
        </w:rPr>
        <w:t xml:space="preserve">Intersections of gender and race among older workers during the </w:t>
      </w:r>
      <w:r w:rsidR="007813C2">
        <w:rPr>
          <w:i/>
          <w:iCs/>
          <w:color w:val="000000"/>
          <w:sz w:val="22"/>
          <w:szCs w:val="22"/>
        </w:rPr>
        <w:t>COVID</w:t>
      </w:r>
      <w:r w:rsidR="007813C2" w:rsidRPr="007813C2">
        <w:rPr>
          <w:i/>
          <w:iCs/>
          <w:color w:val="000000"/>
          <w:sz w:val="22"/>
          <w:szCs w:val="22"/>
        </w:rPr>
        <w:t>-19 pandemic</w:t>
      </w:r>
      <w:r w:rsidRPr="00F938FE">
        <w:rPr>
          <w:color w:val="000000"/>
          <w:sz w:val="22"/>
          <w:szCs w:val="22"/>
        </w:rPr>
        <w:t>. </w:t>
      </w:r>
      <w:r w:rsidR="001E733D" w:rsidRPr="00F938FE">
        <w:rPr>
          <w:bCs/>
          <w:sz w:val="22"/>
          <w:szCs w:val="22"/>
        </w:rPr>
        <w:t>Paper presentation accepted to the annual scientific meeting of the Gerontological Society of America’s 2021 Conference</w:t>
      </w:r>
      <w:r w:rsidR="001E733D" w:rsidRPr="00F938FE">
        <w:rPr>
          <w:sz w:val="22"/>
          <w:szCs w:val="22"/>
        </w:rPr>
        <w:t>.</w:t>
      </w:r>
      <w:r w:rsidR="001E733D" w:rsidRPr="00F938FE">
        <w:rPr>
          <w:bCs/>
          <w:sz w:val="22"/>
          <w:szCs w:val="22"/>
        </w:rPr>
        <w:t xml:space="preserve"> </w:t>
      </w:r>
      <w:hyperlink r:id="rId35" w:history="1">
        <w:r w:rsidRPr="00F938FE">
          <w:rPr>
            <w:rStyle w:val="Hyperlink"/>
            <w:sz w:val="22"/>
            <w:szCs w:val="22"/>
          </w:rPr>
          <w:t>https://doi.org/10.1093/geroni/igab046.3155</w:t>
        </w:r>
      </w:hyperlink>
    </w:p>
    <w:p w14:paraId="1714154F" w14:textId="77777777" w:rsidR="00FF3FB7" w:rsidRPr="00F938FE" w:rsidRDefault="00FF3FB7" w:rsidP="00770E1C">
      <w:pPr>
        <w:ind w:left="724" w:hanging="720"/>
        <w:rPr>
          <w:sz w:val="22"/>
          <w:szCs w:val="22"/>
        </w:rPr>
      </w:pPr>
    </w:p>
    <w:p w14:paraId="38F23EA7" w14:textId="0D9F4283" w:rsidR="00FF3FB7" w:rsidRPr="00F938FE" w:rsidRDefault="00FF3FB7" w:rsidP="00FF3FB7">
      <w:pPr>
        <w:ind w:left="724" w:hanging="720"/>
        <w:rPr>
          <w:sz w:val="22"/>
          <w:szCs w:val="22"/>
        </w:rPr>
      </w:pPr>
      <w:r w:rsidRPr="00F938FE">
        <w:rPr>
          <w:b/>
          <w:sz w:val="22"/>
          <w:szCs w:val="22"/>
        </w:rPr>
        <w:t>Van Vleet, S. C.</w:t>
      </w:r>
      <w:r w:rsidRPr="00391F1A">
        <w:rPr>
          <w:bCs/>
          <w:sz w:val="22"/>
          <w:szCs w:val="22"/>
        </w:rPr>
        <w:t>,</w:t>
      </w:r>
      <w:r w:rsidRPr="00F938FE">
        <w:rPr>
          <w:b/>
          <w:sz w:val="22"/>
          <w:szCs w:val="22"/>
        </w:rPr>
        <w:t xml:space="preserve"> </w:t>
      </w:r>
      <w:r w:rsidRPr="00F938FE">
        <w:rPr>
          <w:bCs/>
          <w:sz w:val="22"/>
          <w:szCs w:val="22"/>
        </w:rPr>
        <w:t xml:space="preserve">Helsinger, A, and Cummins, P. </w:t>
      </w:r>
      <w:r w:rsidRPr="00F938FE">
        <w:rPr>
          <w:sz w:val="22"/>
          <w:szCs w:val="22"/>
        </w:rPr>
        <w:t xml:space="preserve">(2021, November) </w:t>
      </w:r>
      <w:r w:rsidRPr="007813C2">
        <w:rPr>
          <w:i/>
          <w:iCs/>
          <w:sz w:val="22"/>
          <w:szCs w:val="22"/>
        </w:rPr>
        <w:t xml:space="preserve">Social </w:t>
      </w:r>
      <w:r w:rsidR="007813C2" w:rsidRPr="007813C2">
        <w:rPr>
          <w:i/>
          <w:iCs/>
          <w:sz w:val="22"/>
          <w:szCs w:val="22"/>
        </w:rPr>
        <w:t xml:space="preserve">trust, literacy, and lifelong learning: A comparison of the U.S. and </w:t>
      </w:r>
      <w:r w:rsidR="007813C2">
        <w:rPr>
          <w:i/>
          <w:iCs/>
          <w:sz w:val="22"/>
          <w:szCs w:val="22"/>
        </w:rPr>
        <w:t>N</w:t>
      </w:r>
      <w:r w:rsidR="007813C2" w:rsidRPr="007813C2">
        <w:rPr>
          <w:i/>
          <w:iCs/>
          <w:sz w:val="22"/>
          <w:szCs w:val="22"/>
        </w:rPr>
        <w:t>ordic countries</w:t>
      </w:r>
      <w:r w:rsidRPr="007813C2">
        <w:rPr>
          <w:i/>
          <w:iCs/>
          <w:sz w:val="22"/>
          <w:szCs w:val="22"/>
        </w:rPr>
        <w:t>.</w:t>
      </w:r>
      <w:r w:rsidR="007813C2">
        <w:rPr>
          <w:i/>
          <w:iCs/>
          <w:sz w:val="22"/>
          <w:szCs w:val="22"/>
        </w:rPr>
        <w:t xml:space="preserve"> </w:t>
      </w:r>
      <w:r w:rsidR="001E733D" w:rsidRPr="00F938FE">
        <w:rPr>
          <w:bCs/>
          <w:sz w:val="22"/>
          <w:szCs w:val="22"/>
        </w:rPr>
        <w:t>Paper presentation accepted to the annual scientific meeting of the Gerontological Society of America’s 2021 Conference</w:t>
      </w:r>
      <w:r w:rsidR="001E733D" w:rsidRPr="00F938FE">
        <w:rPr>
          <w:sz w:val="22"/>
          <w:szCs w:val="22"/>
        </w:rPr>
        <w:t xml:space="preserve">. Phoenix, Arizona. </w:t>
      </w:r>
      <w:r w:rsidR="001E733D" w:rsidRPr="00F938FE">
        <w:rPr>
          <w:bCs/>
          <w:sz w:val="22"/>
          <w:szCs w:val="22"/>
        </w:rPr>
        <w:t xml:space="preserve"> </w:t>
      </w:r>
      <w:hyperlink r:id="rId36" w:history="1">
        <w:r w:rsidR="006633DC" w:rsidRPr="00F938FE">
          <w:rPr>
            <w:rStyle w:val="Hyperlink"/>
            <w:sz w:val="22"/>
            <w:szCs w:val="22"/>
          </w:rPr>
          <w:t>https://doi.org/10.1093/geroni/igab046.2823</w:t>
        </w:r>
      </w:hyperlink>
    </w:p>
    <w:p w14:paraId="547E0AA4" w14:textId="77777777" w:rsidR="006633DC" w:rsidRPr="00F938FE" w:rsidRDefault="006633DC" w:rsidP="00FF3FB7">
      <w:pPr>
        <w:ind w:left="724" w:hanging="720"/>
        <w:rPr>
          <w:sz w:val="22"/>
          <w:szCs w:val="22"/>
          <w:highlight w:val="yellow"/>
        </w:rPr>
      </w:pPr>
    </w:p>
    <w:p w14:paraId="2BB03551" w14:textId="03FFBF89" w:rsidR="00FF3FB7" w:rsidRPr="00F938FE" w:rsidRDefault="00FF3FB7" w:rsidP="00FF3FB7">
      <w:pPr>
        <w:ind w:left="724" w:hanging="720"/>
        <w:rPr>
          <w:sz w:val="22"/>
          <w:szCs w:val="22"/>
        </w:rPr>
      </w:pPr>
      <w:r w:rsidRPr="00F938FE">
        <w:rPr>
          <w:b/>
          <w:sz w:val="22"/>
          <w:szCs w:val="22"/>
        </w:rPr>
        <w:t>Van Vleet, S. C.</w:t>
      </w:r>
      <w:r w:rsidRPr="00F938FE">
        <w:rPr>
          <w:sz w:val="22"/>
          <w:szCs w:val="22"/>
        </w:rPr>
        <w:t xml:space="preserve"> (2021, November) </w:t>
      </w:r>
      <w:r w:rsidRPr="007813C2">
        <w:rPr>
          <w:i/>
          <w:iCs/>
          <w:sz w:val="22"/>
          <w:szCs w:val="22"/>
        </w:rPr>
        <w:t xml:space="preserve">The </w:t>
      </w:r>
      <w:r w:rsidR="007813C2" w:rsidRPr="007813C2">
        <w:rPr>
          <w:i/>
          <w:iCs/>
          <w:sz w:val="22"/>
          <w:szCs w:val="22"/>
        </w:rPr>
        <w:t xml:space="preserve">role of community support and social </w:t>
      </w:r>
      <w:proofErr w:type="gramStart"/>
      <w:r w:rsidR="007813C2" w:rsidRPr="007813C2">
        <w:rPr>
          <w:i/>
          <w:iCs/>
          <w:sz w:val="22"/>
          <w:szCs w:val="22"/>
        </w:rPr>
        <w:t>network</w:t>
      </w:r>
      <w:proofErr w:type="gramEnd"/>
      <w:r w:rsidR="007813C2" w:rsidRPr="007813C2">
        <w:rPr>
          <w:i/>
          <w:iCs/>
          <w:sz w:val="22"/>
          <w:szCs w:val="22"/>
        </w:rPr>
        <w:t xml:space="preserve"> among marginalized groups in later life</w:t>
      </w:r>
      <w:r w:rsidR="007813C2">
        <w:rPr>
          <w:i/>
          <w:iCs/>
          <w:sz w:val="22"/>
          <w:szCs w:val="22"/>
        </w:rPr>
        <w:t>.</w:t>
      </w:r>
      <w:r w:rsidR="001E733D" w:rsidRPr="00F938FE">
        <w:rPr>
          <w:color w:val="000000"/>
          <w:sz w:val="22"/>
          <w:szCs w:val="22"/>
        </w:rPr>
        <w:t> </w:t>
      </w:r>
      <w:r w:rsidR="001E733D" w:rsidRPr="00F938FE">
        <w:rPr>
          <w:bCs/>
          <w:sz w:val="22"/>
          <w:szCs w:val="22"/>
        </w:rPr>
        <w:t>Paper presentation accepted to the annual scientific meeting of the Gerontological Society of America’s 2021 Conference</w:t>
      </w:r>
      <w:r w:rsidR="001E733D" w:rsidRPr="00F938FE">
        <w:rPr>
          <w:sz w:val="22"/>
          <w:szCs w:val="22"/>
        </w:rPr>
        <w:t>. Phoenix, Arizona.</w:t>
      </w:r>
      <w:r w:rsidR="001E733D" w:rsidRPr="00F938FE">
        <w:rPr>
          <w:bCs/>
          <w:sz w:val="22"/>
          <w:szCs w:val="22"/>
        </w:rPr>
        <w:t xml:space="preserve"> </w:t>
      </w:r>
      <w:hyperlink r:id="rId37" w:history="1">
        <w:r w:rsidR="006633DC" w:rsidRPr="00F938FE">
          <w:rPr>
            <w:rStyle w:val="Hyperlink"/>
            <w:sz w:val="22"/>
            <w:szCs w:val="22"/>
          </w:rPr>
          <w:t>https://doi.org/10.1093/geroni/igab046.151</w:t>
        </w:r>
      </w:hyperlink>
    </w:p>
    <w:p w14:paraId="3FC62B50" w14:textId="77777777" w:rsidR="006633DC" w:rsidRPr="00F938FE" w:rsidRDefault="006633DC" w:rsidP="00FF3FB7">
      <w:pPr>
        <w:ind w:left="724" w:hanging="720"/>
        <w:rPr>
          <w:sz w:val="22"/>
          <w:szCs w:val="22"/>
        </w:rPr>
      </w:pPr>
    </w:p>
    <w:p w14:paraId="43714BFE" w14:textId="33EB57CD" w:rsidR="00FF3FB7" w:rsidRPr="00F938FE" w:rsidRDefault="00FF3FB7" w:rsidP="00FF3FB7">
      <w:pPr>
        <w:ind w:left="724" w:hanging="720"/>
        <w:rPr>
          <w:sz w:val="22"/>
          <w:szCs w:val="22"/>
        </w:rPr>
      </w:pPr>
      <w:r w:rsidRPr="00F938FE">
        <w:rPr>
          <w:b/>
          <w:sz w:val="22"/>
          <w:szCs w:val="22"/>
        </w:rPr>
        <w:t>Van Vleet, S. C.</w:t>
      </w:r>
      <w:r w:rsidRPr="00F938FE">
        <w:rPr>
          <w:sz w:val="22"/>
          <w:szCs w:val="22"/>
        </w:rPr>
        <w:t xml:space="preserve"> (2021, November) </w:t>
      </w:r>
      <w:r w:rsidR="007813C2" w:rsidRPr="007813C2">
        <w:rPr>
          <w:i/>
          <w:iCs/>
          <w:sz w:val="22"/>
          <w:szCs w:val="22"/>
        </w:rPr>
        <w:t xml:space="preserve">Racial and ethnic differences in retirement satisfaction among older </w:t>
      </w:r>
      <w:r w:rsidR="007813C2">
        <w:rPr>
          <w:i/>
          <w:iCs/>
          <w:sz w:val="22"/>
          <w:szCs w:val="22"/>
        </w:rPr>
        <w:t>U.S.</w:t>
      </w:r>
      <w:r w:rsidR="007813C2" w:rsidRPr="007813C2">
        <w:rPr>
          <w:i/>
          <w:iCs/>
          <w:sz w:val="22"/>
          <w:szCs w:val="22"/>
        </w:rPr>
        <w:t xml:space="preserve"> adults</w:t>
      </w:r>
      <w:r w:rsidRPr="00F938FE">
        <w:rPr>
          <w:i/>
          <w:iCs/>
          <w:sz w:val="22"/>
          <w:szCs w:val="22"/>
        </w:rPr>
        <w:t>.</w:t>
      </w:r>
      <w:r w:rsidR="007813C2">
        <w:rPr>
          <w:sz w:val="22"/>
          <w:szCs w:val="22"/>
        </w:rPr>
        <w:t xml:space="preserve"> </w:t>
      </w:r>
      <w:r w:rsidR="001E733D" w:rsidRPr="00F938FE">
        <w:rPr>
          <w:bCs/>
          <w:sz w:val="22"/>
          <w:szCs w:val="22"/>
        </w:rPr>
        <w:t>Paper presentation accepted to the annual scientific meeting of the Gerontological Society of America’s 2021 Conference</w:t>
      </w:r>
      <w:r w:rsidR="006633DC" w:rsidRPr="00F938FE">
        <w:rPr>
          <w:sz w:val="22"/>
          <w:szCs w:val="22"/>
        </w:rPr>
        <w:t>.</w:t>
      </w:r>
      <w:r w:rsidR="001E733D" w:rsidRPr="00F938FE">
        <w:rPr>
          <w:sz w:val="22"/>
          <w:szCs w:val="22"/>
        </w:rPr>
        <w:t xml:space="preserve"> Phoenix, Arizona.</w:t>
      </w:r>
      <w:r w:rsidR="006633DC" w:rsidRPr="00F938FE">
        <w:rPr>
          <w:sz w:val="22"/>
          <w:szCs w:val="22"/>
        </w:rPr>
        <w:t xml:space="preserve"> </w:t>
      </w:r>
      <w:hyperlink r:id="rId38" w:history="1">
        <w:r w:rsidR="006633DC" w:rsidRPr="00F938FE">
          <w:rPr>
            <w:rStyle w:val="Hyperlink"/>
            <w:sz w:val="22"/>
            <w:szCs w:val="22"/>
          </w:rPr>
          <w:t>https://doi.org/10.1093/geroni/igab046.3287</w:t>
        </w:r>
      </w:hyperlink>
    </w:p>
    <w:p w14:paraId="564988FB" w14:textId="31E0A977" w:rsidR="00213263" w:rsidRPr="00F938FE" w:rsidRDefault="00213263" w:rsidP="00213263">
      <w:pPr>
        <w:ind w:left="724" w:hanging="720"/>
        <w:rPr>
          <w:bCs/>
          <w:sz w:val="22"/>
          <w:szCs w:val="22"/>
        </w:rPr>
      </w:pPr>
    </w:p>
    <w:p w14:paraId="3B075D26" w14:textId="3CD88F87" w:rsidR="00213263" w:rsidRPr="00F938FE" w:rsidRDefault="00213263" w:rsidP="00213263">
      <w:pPr>
        <w:ind w:left="724" w:hanging="720"/>
        <w:rPr>
          <w:bCs/>
          <w:sz w:val="22"/>
          <w:szCs w:val="22"/>
        </w:rPr>
      </w:pPr>
      <w:r w:rsidRPr="00F938FE">
        <w:rPr>
          <w:bCs/>
          <w:sz w:val="22"/>
          <w:szCs w:val="22"/>
        </w:rPr>
        <w:t xml:space="preserve">Helsinger, A., </w:t>
      </w:r>
      <w:r w:rsidRPr="00F938FE">
        <w:rPr>
          <w:b/>
          <w:sz w:val="22"/>
          <w:szCs w:val="22"/>
        </w:rPr>
        <w:t>Van Vleet, S. C.</w:t>
      </w:r>
      <w:r w:rsidRPr="00391F1A">
        <w:rPr>
          <w:bCs/>
          <w:sz w:val="22"/>
          <w:szCs w:val="22"/>
        </w:rPr>
        <w:t>,</w:t>
      </w:r>
      <w:r w:rsidRPr="00F938FE">
        <w:rPr>
          <w:b/>
          <w:sz w:val="22"/>
          <w:szCs w:val="22"/>
        </w:rPr>
        <w:t xml:space="preserve"> </w:t>
      </w:r>
      <w:r w:rsidRPr="00F938FE">
        <w:rPr>
          <w:bCs/>
          <w:sz w:val="22"/>
          <w:szCs w:val="22"/>
        </w:rPr>
        <w:t>&amp; Cummins, P</w:t>
      </w:r>
      <w:r w:rsidR="004121C6" w:rsidRPr="00F938FE">
        <w:rPr>
          <w:bCs/>
          <w:sz w:val="22"/>
          <w:szCs w:val="22"/>
        </w:rPr>
        <w:t>.</w:t>
      </w:r>
      <w:r w:rsidRPr="00F938FE">
        <w:rPr>
          <w:bCs/>
          <w:sz w:val="22"/>
          <w:szCs w:val="22"/>
        </w:rPr>
        <w:t xml:space="preserve"> (2021, June) </w:t>
      </w:r>
      <w:r w:rsidR="007813C2">
        <w:rPr>
          <w:bCs/>
          <w:i/>
          <w:iCs/>
          <w:sz w:val="22"/>
          <w:szCs w:val="22"/>
        </w:rPr>
        <w:t>S</w:t>
      </w:r>
      <w:r w:rsidR="007813C2" w:rsidRPr="007813C2">
        <w:rPr>
          <w:bCs/>
          <w:i/>
          <w:iCs/>
          <w:sz w:val="22"/>
          <w:szCs w:val="22"/>
        </w:rPr>
        <w:t>trategies to provide learning opportunities to low-skilled adults</w:t>
      </w:r>
      <w:r w:rsidRPr="00F938FE">
        <w:rPr>
          <w:bCs/>
          <w:sz w:val="22"/>
          <w:szCs w:val="22"/>
        </w:rPr>
        <w:t xml:space="preserve">. </w:t>
      </w:r>
      <w:r w:rsidR="004121C6" w:rsidRPr="00F938FE">
        <w:rPr>
          <w:bCs/>
          <w:sz w:val="22"/>
          <w:szCs w:val="22"/>
        </w:rPr>
        <w:t>Roundtable</w:t>
      </w:r>
      <w:r w:rsidRPr="00F938FE">
        <w:rPr>
          <w:bCs/>
          <w:sz w:val="22"/>
          <w:szCs w:val="22"/>
        </w:rPr>
        <w:t xml:space="preserve"> presentation at </w:t>
      </w:r>
      <w:r w:rsidR="004121C6" w:rsidRPr="00F938FE">
        <w:rPr>
          <w:bCs/>
          <w:sz w:val="22"/>
          <w:szCs w:val="22"/>
        </w:rPr>
        <w:t xml:space="preserve">the 2021 </w:t>
      </w:r>
      <w:r w:rsidRPr="00F938FE">
        <w:rPr>
          <w:bCs/>
          <w:sz w:val="22"/>
          <w:szCs w:val="22"/>
        </w:rPr>
        <w:t>A</w:t>
      </w:r>
      <w:r w:rsidR="004121C6" w:rsidRPr="00F938FE">
        <w:rPr>
          <w:bCs/>
          <w:sz w:val="22"/>
          <w:szCs w:val="22"/>
        </w:rPr>
        <w:t xml:space="preserve">dult </w:t>
      </w:r>
      <w:r w:rsidRPr="00F938FE">
        <w:rPr>
          <w:bCs/>
          <w:sz w:val="22"/>
          <w:szCs w:val="22"/>
        </w:rPr>
        <w:t>E</w:t>
      </w:r>
      <w:r w:rsidR="004121C6" w:rsidRPr="00F938FE">
        <w:rPr>
          <w:bCs/>
          <w:sz w:val="22"/>
          <w:szCs w:val="22"/>
        </w:rPr>
        <w:t xml:space="preserve">ducation in </w:t>
      </w:r>
      <w:r w:rsidRPr="00F938FE">
        <w:rPr>
          <w:bCs/>
          <w:sz w:val="22"/>
          <w:szCs w:val="22"/>
        </w:rPr>
        <w:t>G</w:t>
      </w:r>
      <w:r w:rsidR="004121C6" w:rsidRPr="00F938FE">
        <w:rPr>
          <w:bCs/>
          <w:sz w:val="22"/>
          <w:szCs w:val="22"/>
        </w:rPr>
        <w:t xml:space="preserve">lobal </w:t>
      </w:r>
      <w:r w:rsidRPr="00F938FE">
        <w:rPr>
          <w:bCs/>
          <w:sz w:val="22"/>
          <w:szCs w:val="22"/>
        </w:rPr>
        <w:t>T</w:t>
      </w:r>
      <w:r w:rsidR="004121C6" w:rsidRPr="00F938FE">
        <w:rPr>
          <w:bCs/>
          <w:sz w:val="22"/>
          <w:szCs w:val="22"/>
        </w:rPr>
        <w:t>imes</w:t>
      </w:r>
      <w:r w:rsidRPr="00F938FE">
        <w:rPr>
          <w:bCs/>
          <w:sz w:val="22"/>
          <w:szCs w:val="22"/>
        </w:rPr>
        <w:t xml:space="preserve"> </w:t>
      </w:r>
      <w:r w:rsidR="004121C6" w:rsidRPr="00F938FE">
        <w:rPr>
          <w:bCs/>
          <w:sz w:val="22"/>
          <w:szCs w:val="22"/>
        </w:rPr>
        <w:t xml:space="preserve">international </w:t>
      </w:r>
      <w:r w:rsidRPr="00F938FE">
        <w:rPr>
          <w:bCs/>
          <w:sz w:val="22"/>
          <w:szCs w:val="22"/>
        </w:rPr>
        <w:t>conference</w:t>
      </w:r>
      <w:r w:rsidR="00D52F91" w:rsidRPr="00F938FE">
        <w:rPr>
          <w:bCs/>
          <w:sz w:val="22"/>
          <w:szCs w:val="22"/>
        </w:rPr>
        <w:t>.</w:t>
      </w:r>
      <w:r w:rsidR="001E733D" w:rsidRPr="00F938FE">
        <w:rPr>
          <w:bCs/>
          <w:sz w:val="22"/>
          <w:szCs w:val="22"/>
        </w:rPr>
        <w:t xml:space="preserve"> Online.</w:t>
      </w:r>
    </w:p>
    <w:p w14:paraId="7DFC7AA5" w14:textId="77777777" w:rsidR="00213263" w:rsidRPr="00F938FE" w:rsidRDefault="00213263" w:rsidP="00213263">
      <w:pPr>
        <w:ind w:left="724" w:hanging="720"/>
        <w:rPr>
          <w:bCs/>
          <w:sz w:val="22"/>
          <w:szCs w:val="22"/>
        </w:rPr>
      </w:pPr>
    </w:p>
    <w:p w14:paraId="248D4B5B" w14:textId="05FE38A9" w:rsidR="00213263" w:rsidRPr="00F938FE" w:rsidRDefault="00213263" w:rsidP="00213263">
      <w:pPr>
        <w:ind w:left="724" w:hanging="720"/>
        <w:rPr>
          <w:bCs/>
          <w:sz w:val="22"/>
          <w:szCs w:val="22"/>
        </w:rPr>
      </w:pPr>
      <w:r w:rsidRPr="00F938FE">
        <w:rPr>
          <w:b/>
          <w:sz w:val="22"/>
          <w:szCs w:val="22"/>
        </w:rPr>
        <w:t>Van Vleet, S.C.</w:t>
      </w:r>
      <w:r w:rsidRPr="00391F1A">
        <w:rPr>
          <w:bCs/>
          <w:sz w:val="22"/>
          <w:szCs w:val="22"/>
        </w:rPr>
        <w:t>,</w:t>
      </w:r>
      <w:r w:rsidRPr="00F938FE">
        <w:rPr>
          <w:b/>
          <w:sz w:val="22"/>
          <w:szCs w:val="22"/>
        </w:rPr>
        <w:t xml:space="preserve"> </w:t>
      </w:r>
      <w:proofErr w:type="spellStart"/>
      <w:r w:rsidRPr="00F938FE">
        <w:rPr>
          <w:bCs/>
          <w:sz w:val="22"/>
          <w:szCs w:val="22"/>
        </w:rPr>
        <w:t>Shadovitz</w:t>
      </w:r>
      <w:proofErr w:type="spellEnd"/>
      <w:r w:rsidRPr="00F938FE">
        <w:rPr>
          <w:bCs/>
          <w:sz w:val="22"/>
          <w:szCs w:val="22"/>
        </w:rPr>
        <w:t xml:space="preserve">, S., &amp; Helsinger, A. (2021, April) </w:t>
      </w:r>
      <w:r w:rsidR="007813C2" w:rsidRPr="007813C2">
        <w:rPr>
          <w:bCs/>
          <w:i/>
          <w:iCs/>
          <w:sz w:val="22"/>
          <w:szCs w:val="22"/>
        </w:rPr>
        <w:t>An international perspective on barriers to engage in lifelong learning among adult learners</w:t>
      </w:r>
      <w:r w:rsidRPr="007813C2">
        <w:rPr>
          <w:bCs/>
          <w:i/>
          <w:iCs/>
          <w:sz w:val="22"/>
          <w:szCs w:val="22"/>
        </w:rPr>
        <w:t>.</w:t>
      </w:r>
      <w:r w:rsidRPr="00F938FE">
        <w:rPr>
          <w:bCs/>
          <w:sz w:val="22"/>
          <w:szCs w:val="22"/>
        </w:rPr>
        <w:t xml:space="preserve"> Paper presentation at Ohio Association of Gerontology and Education 2021 Annual Conference.</w:t>
      </w:r>
      <w:r w:rsidR="001E733D" w:rsidRPr="00F938FE">
        <w:rPr>
          <w:bCs/>
          <w:sz w:val="22"/>
          <w:szCs w:val="22"/>
        </w:rPr>
        <w:t xml:space="preserve"> Athens, Ohio.</w:t>
      </w:r>
      <w:r w:rsidRPr="00F938FE">
        <w:rPr>
          <w:bCs/>
          <w:sz w:val="22"/>
          <w:szCs w:val="22"/>
        </w:rPr>
        <w:t xml:space="preserve"> </w:t>
      </w:r>
    </w:p>
    <w:p w14:paraId="322F1A67" w14:textId="77777777" w:rsidR="00213263" w:rsidRPr="00F938FE" w:rsidRDefault="00213263" w:rsidP="00E032E2">
      <w:pPr>
        <w:ind w:left="724" w:hanging="720"/>
        <w:rPr>
          <w:bCs/>
          <w:sz w:val="22"/>
          <w:szCs w:val="22"/>
        </w:rPr>
      </w:pPr>
    </w:p>
    <w:p w14:paraId="6045E0CC" w14:textId="443E26C0" w:rsidR="0008219E" w:rsidRPr="00F938FE" w:rsidRDefault="0008219E" w:rsidP="00E032E2">
      <w:pPr>
        <w:ind w:left="724" w:hanging="720"/>
        <w:rPr>
          <w:bCs/>
          <w:sz w:val="22"/>
          <w:szCs w:val="22"/>
        </w:rPr>
      </w:pPr>
      <w:r w:rsidRPr="00F938FE">
        <w:rPr>
          <w:bCs/>
          <w:sz w:val="22"/>
          <w:szCs w:val="22"/>
        </w:rPr>
        <w:t>Helsinger, A</w:t>
      </w:r>
      <w:r w:rsidR="008C36B5" w:rsidRPr="00F938FE">
        <w:rPr>
          <w:bCs/>
          <w:sz w:val="22"/>
          <w:szCs w:val="22"/>
        </w:rPr>
        <w:t>.</w:t>
      </w:r>
      <w:r w:rsidRPr="00F938FE">
        <w:rPr>
          <w:bCs/>
          <w:sz w:val="22"/>
          <w:szCs w:val="22"/>
        </w:rPr>
        <w:t xml:space="preserve"> &amp; </w:t>
      </w:r>
      <w:r w:rsidRPr="00F938FE">
        <w:rPr>
          <w:b/>
          <w:sz w:val="22"/>
          <w:szCs w:val="22"/>
        </w:rPr>
        <w:t>Van Vleet, S. C.</w:t>
      </w:r>
      <w:r w:rsidRPr="00F938FE">
        <w:rPr>
          <w:bCs/>
          <w:sz w:val="22"/>
          <w:szCs w:val="22"/>
        </w:rPr>
        <w:t xml:space="preserve"> (2020, November) </w:t>
      </w:r>
      <w:r w:rsidR="007813C2">
        <w:rPr>
          <w:bCs/>
          <w:i/>
          <w:iCs/>
          <w:sz w:val="22"/>
          <w:szCs w:val="22"/>
        </w:rPr>
        <w:t>S</w:t>
      </w:r>
      <w:r w:rsidR="007813C2" w:rsidRPr="007813C2">
        <w:rPr>
          <w:bCs/>
          <w:i/>
          <w:iCs/>
          <w:sz w:val="22"/>
          <w:szCs w:val="22"/>
        </w:rPr>
        <w:t>trategies to engage marginalized adults in education</w:t>
      </w:r>
      <w:r w:rsidRPr="00F938FE">
        <w:rPr>
          <w:bCs/>
          <w:sz w:val="22"/>
          <w:szCs w:val="22"/>
        </w:rPr>
        <w:t xml:space="preserve">. </w:t>
      </w:r>
      <w:r w:rsidR="005857E5" w:rsidRPr="00F938FE">
        <w:rPr>
          <w:bCs/>
          <w:sz w:val="22"/>
          <w:szCs w:val="22"/>
        </w:rPr>
        <w:t>Webinar p</w:t>
      </w:r>
      <w:r w:rsidRPr="00F938FE">
        <w:rPr>
          <w:bCs/>
          <w:sz w:val="22"/>
          <w:szCs w:val="22"/>
        </w:rPr>
        <w:t xml:space="preserve">resentation at Boston College’s </w:t>
      </w:r>
      <w:r w:rsidRPr="007813C2">
        <w:rPr>
          <w:bCs/>
          <w:sz w:val="22"/>
          <w:szCs w:val="22"/>
        </w:rPr>
        <w:t xml:space="preserve">Meaning and Purpose in Later </w:t>
      </w:r>
      <w:r w:rsidR="005857E5" w:rsidRPr="007813C2">
        <w:rPr>
          <w:bCs/>
          <w:sz w:val="22"/>
          <w:szCs w:val="22"/>
        </w:rPr>
        <w:t>Life Webinar</w:t>
      </w:r>
      <w:r w:rsidR="005857E5" w:rsidRPr="00F938FE">
        <w:rPr>
          <w:bCs/>
          <w:sz w:val="22"/>
          <w:szCs w:val="22"/>
        </w:rPr>
        <w:t>.</w:t>
      </w:r>
      <w:r w:rsidRPr="00F938FE">
        <w:rPr>
          <w:bCs/>
          <w:sz w:val="22"/>
          <w:szCs w:val="22"/>
        </w:rPr>
        <w:t xml:space="preserve"> </w:t>
      </w:r>
      <w:r w:rsidR="001E733D" w:rsidRPr="00F938FE">
        <w:rPr>
          <w:bCs/>
          <w:sz w:val="22"/>
          <w:szCs w:val="22"/>
        </w:rPr>
        <w:t xml:space="preserve"> Boston, Massachusetts.</w:t>
      </w:r>
    </w:p>
    <w:p w14:paraId="4466728D" w14:textId="77777777" w:rsidR="0008219E" w:rsidRPr="00F938FE" w:rsidRDefault="0008219E" w:rsidP="00E032E2">
      <w:pPr>
        <w:ind w:left="724" w:hanging="720"/>
        <w:rPr>
          <w:bCs/>
          <w:sz w:val="22"/>
          <w:szCs w:val="22"/>
        </w:rPr>
      </w:pPr>
    </w:p>
    <w:p w14:paraId="6424627F" w14:textId="0EBB7216" w:rsidR="00871285" w:rsidRPr="00F938FE" w:rsidRDefault="00871285" w:rsidP="00B94F30">
      <w:pPr>
        <w:ind w:left="724" w:hanging="720"/>
        <w:rPr>
          <w:sz w:val="22"/>
          <w:szCs w:val="22"/>
        </w:rPr>
      </w:pPr>
      <w:r w:rsidRPr="00F938FE">
        <w:rPr>
          <w:b/>
          <w:sz w:val="22"/>
          <w:szCs w:val="22"/>
        </w:rPr>
        <w:t>Van Vleet, S. C.</w:t>
      </w:r>
      <w:r w:rsidRPr="00391F1A">
        <w:rPr>
          <w:bCs/>
          <w:sz w:val="22"/>
          <w:szCs w:val="22"/>
        </w:rPr>
        <w:t>,</w:t>
      </w:r>
      <w:r w:rsidRPr="00F938FE">
        <w:rPr>
          <w:sz w:val="22"/>
          <w:szCs w:val="22"/>
        </w:rPr>
        <w:t xml:space="preserve"> Moore, J. M., </w:t>
      </w:r>
      <w:proofErr w:type="spellStart"/>
      <w:r w:rsidRPr="00F938FE">
        <w:rPr>
          <w:sz w:val="22"/>
          <w:szCs w:val="22"/>
        </w:rPr>
        <w:t>Edzards</w:t>
      </w:r>
      <w:proofErr w:type="spellEnd"/>
      <w:r w:rsidRPr="00F938FE">
        <w:rPr>
          <w:sz w:val="22"/>
          <w:szCs w:val="22"/>
        </w:rPr>
        <w:t xml:space="preserve">, S. M., Smith, L. N., Sawyer, J. D., Coldiron, A. M., Sandlin, A. M., &amp; Barnett, M. D. </w:t>
      </w:r>
      <w:r w:rsidR="00656B7A" w:rsidRPr="00F938FE">
        <w:rPr>
          <w:sz w:val="22"/>
          <w:szCs w:val="22"/>
        </w:rPr>
        <w:t xml:space="preserve">(2019, November) </w:t>
      </w:r>
      <w:r w:rsidRPr="007813C2">
        <w:rPr>
          <w:i/>
          <w:iCs/>
          <w:sz w:val="22"/>
          <w:szCs w:val="22"/>
        </w:rPr>
        <w:t>Optimism and expectations regarding aging among young adults and older adults</w:t>
      </w:r>
      <w:r w:rsidR="007813C2">
        <w:rPr>
          <w:i/>
          <w:iCs/>
          <w:sz w:val="22"/>
          <w:szCs w:val="22"/>
        </w:rPr>
        <w:t xml:space="preserve">. </w:t>
      </w:r>
      <w:r w:rsidR="001E733D" w:rsidRPr="00F938FE">
        <w:rPr>
          <w:bCs/>
          <w:sz w:val="22"/>
          <w:szCs w:val="22"/>
        </w:rPr>
        <w:t>Paper presentation accepted to the annual scientific meeting of the Gerontological Society of America’s 2019 Conference</w:t>
      </w:r>
      <w:r w:rsidR="006633DC" w:rsidRPr="00F938FE">
        <w:rPr>
          <w:sz w:val="22"/>
          <w:szCs w:val="22"/>
        </w:rPr>
        <w:t>.</w:t>
      </w:r>
      <w:r w:rsidR="001E733D" w:rsidRPr="00F938FE">
        <w:rPr>
          <w:sz w:val="22"/>
          <w:szCs w:val="22"/>
        </w:rPr>
        <w:t xml:space="preserve"> Austin, Texas.</w:t>
      </w:r>
      <w:r w:rsidR="006633DC" w:rsidRPr="00F938FE">
        <w:rPr>
          <w:sz w:val="22"/>
          <w:szCs w:val="22"/>
        </w:rPr>
        <w:t xml:space="preserve"> </w:t>
      </w:r>
      <w:hyperlink r:id="rId39" w:history="1">
        <w:r w:rsidR="006633DC" w:rsidRPr="00F938FE">
          <w:rPr>
            <w:rStyle w:val="Hyperlink"/>
            <w:sz w:val="22"/>
            <w:szCs w:val="22"/>
          </w:rPr>
          <w:t>https://doi.org/10.1093/geroni/igz038.1711</w:t>
        </w:r>
      </w:hyperlink>
    </w:p>
    <w:p w14:paraId="62E37B73" w14:textId="77777777" w:rsidR="00871285" w:rsidRPr="00F938FE" w:rsidRDefault="00871285" w:rsidP="00B94F30">
      <w:pPr>
        <w:rPr>
          <w:sz w:val="22"/>
          <w:szCs w:val="22"/>
        </w:rPr>
      </w:pPr>
    </w:p>
    <w:p w14:paraId="4C03D866" w14:textId="039BEEC9" w:rsidR="00871285" w:rsidRPr="00F938FE" w:rsidRDefault="00871285" w:rsidP="00B94F30">
      <w:pPr>
        <w:ind w:left="724" w:hanging="720"/>
        <w:rPr>
          <w:sz w:val="22"/>
          <w:szCs w:val="22"/>
        </w:rPr>
      </w:pPr>
      <w:r w:rsidRPr="00F938FE">
        <w:rPr>
          <w:sz w:val="22"/>
          <w:szCs w:val="22"/>
        </w:rPr>
        <w:t xml:space="preserve">Archibald, A., </w:t>
      </w:r>
      <w:r w:rsidRPr="00F938FE">
        <w:rPr>
          <w:b/>
          <w:sz w:val="22"/>
          <w:szCs w:val="22"/>
        </w:rPr>
        <w:t>Van Vleet, S.</w:t>
      </w:r>
      <w:r w:rsidR="00656B7A" w:rsidRPr="00F938FE">
        <w:rPr>
          <w:b/>
          <w:sz w:val="22"/>
          <w:szCs w:val="22"/>
        </w:rPr>
        <w:t xml:space="preserve"> C.</w:t>
      </w:r>
      <w:r w:rsidRPr="00391F1A">
        <w:rPr>
          <w:bCs/>
          <w:sz w:val="22"/>
          <w:szCs w:val="22"/>
        </w:rPr>
        <w:t>,</w:t>
      </w:r>
      <w:r w:rsidRPr="00F938FE">
        <w:rPr>
          <w:sz w:val="22"/>
          <w:szCs w:val="22"/>
        </w:rPr>
        <w:t xml:space="preserve"> Niemann, Y.F. (2019</w:t>
      </w:r>
      <w:r w:rsidR="00656B7A" w:rsidRPr="00F938FE">
        <w:rPr>
          <w:sz w:val="22"/>
          <w:szCs w:val="22"/>
        </w:rPr>
        <w:t>, January</w:t>
      </w:r>
      <w:r w:rsidRPr="00F938FE">
        <w:rPr>
          <w:sz w:val="22"/>
          <w:szCs w:val="22"/>
        </w:rPr>
        <w:t xml:space="preserve">) </w:t>
      </w:r>
      <w:r w:rsidRPr="007813C2">
        <w:rPr>
          <w:i/>
          <w:iCs/>
          <w:sz w:val="22"/>
          <w:szCs w:val="22"/>
        </w:rPr>
        <w:t xml:space="preserve">Student </w:t>
      </w:r>
      <w:r w:rsidR="00120B5B" w:rsidRPr="007813C2">
        <w:rPr>
          <w:i/>
          <w:iCs/>
          <w:sz w:val="22"/>
          <w:szCs w:val="22"/>
        </w:rPr>
        <w:t>responses to a multimethod identity and diversity driven curriculum in social psychology</w:t>
      </w:r>
      <w:r w:rsidRPr="00F938FE">
        <w:rPr>
          <w:sz w:val="22"/>
          <w:szCs w:val="22"/>
        </w:rPr>
        <w:t xml:space="preserve">. Poster </w:t>
      </w:r>
      <w:r w:rsidR="00656B7A" w:rsidRPr="00F938FE">
        <w:rPr>
          <w:sz w:val="22"/>
          <w:szCs w:val="22"/>
        </w:rPr>
        <w:t>presented</w:t>
      </w:r>
      <w:r w:rsidRPr="00F938FE">
        <w:rPr>
          <w:sz w:val="22"/>
          <w:szCs w:val="22"/>
        </w:rPr>
        <w:t xml:space="preserve"> at the 2019 meeting of the National Multicultural Conference &amp; Summit. Denver, C</w:t>
      </w:r>
      <w:r w:rsidR="001E733D" w:rsidRPr="00F938FE">
        <w:rPr>
          <w:sz w:val="22"/>
          <w:szCs w:val="22"/>
        </w:rPr>
        <w:t>olorado</w:t>
      </w:r>
      <w:r w:rsidRPr="00F938FE">
        <w:rPr>
          <w:sz w:val="22"/>
          <w:szCs w:val="22"/>
        </w:rPr>
        <w:t>.</w:t>
      </w:r>
    </w:p>
    <w:p w14:paraId="6C160293" w14:textId="77777777" w:rsidR="00871285" w:rsidRPr="00F938FE" w:rsidRDefault="00871285" w:rsidP="006D28F4">
      <w:pPr>
        <w:rPr>
          <w:sz w:val="22"/>
          <w:szCs w:val="22"/>
        </w:rPr>
      </w:pPr>
    </w:p>
    <w:p w14:paraId="236DC474" w14:textId="6F1B827C" w:rsidR="00871285" w:rsidRPr="00F938FE" w:rsidRDefault="00871285" w:rsidP="006D28F4">
      <w:pPr>
        <w:ind w:left="720" w:hanging="720"/>
        <w:rPr>
          <w:sz w:val="22"/>
          <w:szCs w:val="22"/>
        </w:rPr>
      </w:pPr>
      <w:r w:rsidRPr="00F938FE">
        <w:rPr>
          <w:sz w:val="22"/>
          <w:szCs w:val="22"/>
        </w:rPr>
        <w:lastRenderedPageBreak/>
        <w:t xml:space="preserve">Akbar, A., Galvez, M., Moore, E., Osborne, A., Vargas, Z., Latimer, K., Miller, Q., </w:t>
      </w:r>
      <w:r w:rsidRPr="00F938FE">
        <w:rPr>
          <w:b/>
          <w:sz w:val="22"/>
          <w:szCs w:val="22"/>
        </w:rPr>
        <w:t>Van Vleet, S.</w:t>
      </w:r>
      <w:r w:rsidR="00656B7A" w:rsidRPr="00F938FE">
        <w:rPr>
          <w:b/>
          <w:sz w:val="22"/>
          <w:szCs w:val="22"/>
        </w:rPr>
        <w:t>C.</w:t>
      </w:r>
      <w:r w:rsidRPr="00391F1A">
        <w:rPr>
          <w:bCs/>
          <w:sz w:val="22"/>
          <w:szCs w:val="22"/>
        </w:rPr>
        <w:t>,</w:t>
      </w:r>
      <w:r w:rsidRPr="00F938FE">
        <w:rPr>
          <w:sz w:val="22"/>
          <w:szCs w:val="22"/>
        </w:rPr>
        <w:t xml:space="preserve"> Niemann, Y.F. (2019</w:t>
      </w:r>
      <w:r w:rsidR="00656B7A" w:rsidRPr="00F938FE">
        <w:rPr>
          <w:sz w:val="22"/>
          <w:szCs w:val="22"/>
        </w:rPr>
        <w:t>, January</w:t>
      </w:r>
      <w:r w:rsidRPr="00F938FE">
        <w:rPr>
          <w:sz w:val="22"/>
          <w:szCs w:val="22"/>
        </w:rPr>
        <w:t xml:space="preserve">) </w:t>
      </w:r>
      <w:r w:rsidRPr="007813C2">
        <w:rPr>
          <w:i/>
          <w:iCs/>
          <w:sz w:val="22"/>
          <w:szCs w:val="22"/>
        </w:rPr>
        <w:t xml:space="preserve">Training </w:t>
      </w:r>
      <w:r w:rsidR="00120B5B" w:rsidRPr="007813C2">
        <w:rPr>
          <w:i/>
          <w:iCs/>
          <w:sz w:val="22"/>
          <w:szCs w:val="22"/>
        </w:rPr>
        <w:t>and retaining</w:t>
      </w:r>
      <w:r w:rsidRPr="007813C2">
        <w:rPr>
          <w:i/>
          <w:iCs/>
          <w:sz w:val="22"/>
          <w:szCs w:val="22"/>
        </w:rPr>
        <w:t xml:space="preserve">: Lessons </w:t>
      </w:r>
      <w:r w:rsidR="00120B5B" w:rsidRPr="007813C2">
        <w:rPr>
          <w:i/>
          <w:iCs/>
          <w:sz w:val="22"/>
          <w:szCs w:val="22"/>
        </w:rPr>
        <w:t>learned from a video-assisted microaggressions training and follow-up of a university housing staff</w:t>
      </w:r>
      <w:r w:rsidRPr="00F938FE">
        <w:rPr>
          <w:sz w:val="22"/>
          <w:szCs w:val="22"/>
        </w:rPr>
        <w:t xml:space="preserve">. Poster </w:t>
      </w:r>
      <w:r w:rsidR="00792384" w:rsidRPr="00F938FE">
        <w:rPr>
          <w:sz w:val="22"/>
          <w:szCs w:val="22"/>
        </w:rPr>
        <w:t>presented</w:t>
      </w:r>
      <w:r w:rsidRPr="00F938FE">
        <w:rPr>
          <w:sz w:val="22"/>
          <w:szCs w:val="22"/>
        </w:rPr>
        <w:t xml:space="preserve"> at the 2019 meeting of the National Multicultural Conference &amp; Summit. Denver, </w:t>
      </w:r>
      <w:r w:rsidR="001E733D" w:rsidRPr="00F938FE">
        <w:rPr>
          <w:sz w:val="22"/>
          <w:szCs w:val="22"/>
        </w:rPr>
        <w:t>Colorado</w:t>
      </w:r>
      <w:r w:rsidRPr="00F938FE">
        <w:rPr>
          <w:sz w:val="22"/>
          <w:szCs w:val="22"/>
        </w:rPr>
        <w:t>.</w:t>
      </w:r>
    </w:p>
    <w:p w14:paraId="7C4ECB50" w14:textId="77777777" w:rsidR="00871285" w:rsidRPr="00F938FE" w:rsidRDefault="00871285" w:rsidP="006D28F4">
      <w:pPr>
        <w:rPr>
          <w:sz w:val="22"/>
          <w:szCs w:val="22"/>
        </w:rPr>
      </w:pPr>
    </w:p>
    <w:p w14:paraId="75DAA928" w14:textId="49DCDBB8" w:rsidR="00871285" w:rsidRPr="00F938FE" w:rsidRDefault="00871285" w:rsidP="00B92285">
      <w:pPr>
        <w:rPr>
          <w:sz w:val="22"/>
          <w:szCs w:val="22"/>
        </w:rPr>
      </w:pPr>
      <w:r w:rsidRPr="00F938FE">
        <w:rPr>
          <w:sz w:val="22"/>
          <w:szCs w:val="22"/>
        </w:rPr>
        <w:t xml:space="preserve">Roark, M. M., </w:t>
      </w:r>
      <w:r w:rsidRPr="00F938FE">
        <w:rPr>
          <w:b/>
          <w:sz w:val="22"/>
          <w:szCs w:val="22"/>
        </w:rPr>
        <w:t>Van Vleet, S. C.</w:t>
      </w:r>
      <w:r w:rsidRPr="00391F1A">
        <w:rPr>
          <w:bCs/>
          <w:sz w:val="22"/>
          <w:szCs w:val="22"/>
        </w:rPr>
        <w:t>,</w:t>
      </w:r>
      <w:r w:rsidRPr="00F938FE">
        <w:rPr>
          <w:sz w:val="22"/>
          <w:szCs w:val="22"/>
        </w:rPr>
        <w:t xml:space="preserve"> Cantu, C., Hagemeier, K., Galvez, A. M., &amp; Barnett, M. D. (201</w:t>
      </w:r>
      <w:r w:rsidR="00B92285" w:rsidRPr="00F938FE">
        <w:rPr>
          <w:sz w:val="22"/>
          <w:szCs w:val="22"/>
        </w:rPr>
        <w:t>8</w:t>
      </w:r>
      <w:r w:rsidR="00656B7A" w:rsidRPr="00F938FE">
        <w:rPr>
          <w:sz w:val="22"/>
          <w:szCs w:val="22"/>
        </w:rPr>
        <w:t>, April</w:t>
      </w:r>
      <w:r w:rsidRPr="00F938FE">
        <w:rPr>
          <w:sz w:val="22"/>
          <w:szCs w:val="22"/>
        </w:rPr>
        <w:t>).</w:t>
      </w:r>
    </w:p>
    <w:p w14:paraId="60984F5A" w14:textId="0BD08203" w:rsidR="00871285" w:rsidRPr="00F938FE" w:rsidRDefault="00871285" w:rsidP="00B92285">
      <w:pPr>
        <w:spacing w:before="1"/>
        <w:ind w:left="720" w:right="105"/>
        <w:rPr>
          <w:sz w:val="22"/>
          <w:szCs w:val="22"/>
        </w:rPr>
      </w:pPr>
      <w:r w:rsidRPr="007813C2">
        <w:rPr>
          <w:i/>
          <w:iCs/>
          <w:sz w:val="22"/>
          <w:szCs w:val="22"/>
        </w:rPr>
        <w:t>Conservative Millennials dislike Millennials:</w:t>
      </w:r>
      <w:r w:rsidR="007813C2" w:rsidRPr="007813C2">
        <w:rPr>
          <w:i/>
          <w:iCs/>
          <w:sz w:val="22"/>
          <w:szCs w:val="22"/>
        </w:rPr>
        <w:t xml:space="preserve"> </w:t>
      </w:r>
      <w:r w:rsidRPr="007813C2">
        <w:rPr>
          <w:i/>
          <w:iCs/>
          <w:sz w:val="22"/>
          <w:szCs w:val="22"/>
        </w:rPr>
        <w:t>Political ideology and intergenerational attitudes</w:t>
      </w:r>
      <w:r w:rsidRPr="00F938FE">
        <w:rPr>
          <w:sz w:val="22"/>
          <w:szCs w:val="22"/>
        </w:rPr>
        <w:t>. Poster presentation at the Southwestern Psychological Association, Houston, TX.</w:t>
      </w:r>
    </w:p>
    <w:p w14:paraId="4E291838" w14:textId="77777777" w:rsidR="00871285" w:rsidRPr="00F938FE" w:rsidRDefault="00871285" w:rsidP="00B94F30">
      <w:pPr>
        <w:spacing w:before="8" w:line="240" w:lineRule="exact"/>
        <w:ind w:hanging="720"/>
        <w:rPr>
          <w:sz w:val="22"/>
          <w:szCs w:val="22"/>
        </w:rPr>
      </w:pPr>
    </w:p>
    <w:p w14:paraId="19930519" w14:textId="28267DA8" w:rsidR="00871285" w:rsidRPr="00F938FE" w:rsidRDefault="00871285" w:rsidP="007813C2">
      <w:pPr>
        <w:ind w:left="720" w:hanging="720"/>
        <w:jc w:val="both"/>
        <w:rPr>
          <w:sz w:val="22"/>
          <w:szCs w:val="22"/>
        </w:rPr>
      </w:pPr>
      <w:r w:rsidRPr="00F938FE">
        <w:rPr>
          <w:sz w:val="22"/>
          <w:szCs w:val="22"/>
        </w:rPr>
        <w:t xml:space="preserve">Sever, A. C., </w:t>
      </w:r>
      <w:r w:rsidRPr="00F938FE">
        <w:rPr>
          <w:b/>
          <w:sz w:val="22"/>
          <w:szCs w:val="22"/>
        </w:rPr>
        <w:t>Van Vleet, S</w:t>
      </w:r>
      <w:r w:rsidRPr="00F938FE">
        <w:rPr>
          <w:sz w:val="22"/>
          <w:szCs w:val="22"/>
        </w:rPr>
        <w:t xml:space="preserve">. </w:t>
      </w:r>
      <w:r w:rsidRPr="00F938FE">
        <w:rPr>
          <w:b/>
          <w:sz w:val="22"/>
          <w:szCs w:val="22"/>
        </w:rPr>
        <w:t>C</w:t>
      </w:r>
      <w:r w:rsidRPr="00391F1A">
        <w:rPr>
          <w:b/>
          <w:bCs/>
          <w:sz w:val="22"/>
          <w:szCs w:val="22"/>
        </w:rPr>
        <w:t>.</w:t>
      </w:r>
      <w:r w:rsidRPr="00F938FE">
        <w:rPr>
          <w:sz w:val="22"/>
          <w:szCs w:val="22"/>
        </w:rPr>
        <w:t xml:space="preserve">, Galvez, A. M., Clark, K. A., Archuleta, W. P., &amp; Barnett M. D. (2018, April). </w:t>
      </w:r>
      <w:r w:rsidRPr="007813C2">
        <w:rPr>
          <w:i/>
          <w:iCs/>
          <w:sz w:val="22"/>
          <w:szCs w:val="22"/>
        </w:rPr>
        <w:t>Internalized ageism</w:t>
      </w:r>
      <w:r w:rsidR="007813C2" w:rsidRPr="007813C2">
        <w:rPr>
          <w:i/>
          <w:iCs/>
          <w:sz w:val="22"/>
          <w:szCs w:val="22"/>
        </w:rPr>
        <w:t xml:space="preserve"> </w:t>
      </w:r>
      <w:r w:rsidRPr="007813C2">
        <w:rPr>
          <w:i/>
          <w:iCs/>
          <w:sz w:val="22"/>
          <w:szCs w:val="22"/>
        </w:rPr>
        <w:t>and attitude toward medical aid in dying among older adults</w:t>
      </w:r>
      <w:r w:rsidRPr="00F938FE">
        <w:rPr>
          <w:sz w:val="22"/>
          <w:szCs w:val="22"/>
        </w:rPr>
        <w:t>.</w:t>
      </w:r>
      <w:r w:rsidR="007813C2">
        <w:rPr>
          <w:sz w:val="22"/>
          <w:szCs w:val="22"/>
        </w:rPr>
        <w:t xml:space="preserve"> </w:t>
      </w:r>
      <w:r w:rsidRPr="00F938FE">
        <w:rPr>
          <w:sz w:val="22"/>
          <w:szCs w:val="22"/>
        </w:rPr>
        <w:t>Poster presentation at the Southwestern Psychological Association, Houston, TX</w:t>
      </w:r>
    </w:p>
    <w:p w14:paraId="38374103" w14:textId="77777777" w:rsidR="00871285" w:rsidRPr="00F938FE" w:rsidRDefault="00871285" w:rsidP="00B94F30">
      <w:pPr>
        <w:ind w:left="720" w:right="100" w:hanging="720"/>
        <w:jc w:val="both"/>
        <w:rPr>
          <w:sz w:val="22"/>
          <w:szCs w:val="22"/>
        </w:rPr>
      </w:pPr>
    </w:p>
    <w:p w14:paraId="3AC5DB05" w14:textId="77777777" w:rsidR="00871285" w:rsidRPr="00F938FE" w:rsidRDefault="00871285" w:rsidP="00B94F30">
      <w:pPr>
        <w:ind w:left="720" w:right="100" w:hanging="720"/>
        <w:jc w:val="both"/>
        <w:rPr>
          <w:sz w:val="22"/>
          <w:szCs w:val="22"/>
        </w:rPr>
      </w:pPr>
      <w:r w:rsidRPr="00F938FE">
        <w:rPr>
          <w:sz w:val="22"/>
          <w:szCs w:val="22"/>
        </w:rPr>
        <w:t xml:space="preserve">Sever, A. C., </w:t>
      </w:r>
      <w:r w:rsidRPr="00F938FE">
        <w:rPr>
          <w:b/>
          <w:sz w:val="22"/>
          <w:szCs w:val="22"/>
        </w:rPr>
        <w:t>Van Vleet, S</w:t>
      </w:r>
      <w:r w:rsidRPr="00F938FE">
        <w:rPr>
          <w:sz w:val="22"/>
          <w:szCs w:val="22"/>
        </w:rPr>
        <w:t xml:space="preserve">. </w:t>
      </w:r>
      <w:r w:rsidRPr="00F938FE">
        <w:rPr>
          <w:b/>
          <w:sz w:val="22"/>
          <w:szCs w:val="22"/>
        </w:rPr>
        <w:t>C</w:t>
      </w:r>
      <w:r w:rsidRPr="00391F1A">
        <w:rPr>
          <w:b/>
          <w:bCs/>
          <w:sz w:val="22"/>
          <w:szCs w:val="22"/>
        </w:rPr>
        <w:t>.</w:t>
      </w:r>
      <w:r w:rsidRPr="00F938FE">
        <w:rPr>
          <w:sz w:val="22"/>
          <w:szCs w:val="22"/>
        </w:rPr>
        <w:t xml:space="preserve">, Galvez, A. M., Clark, K. A., Archuleta, W. P., &amp; Barnett M. D. (2018, April). </w:t>
      </w:r>
      <w:r w:rsidRPr="007813C2">
        <w:rPr>
          <w:i/>
          <w:iCs/>
          <w:sz w:val="22"/>
          <w:szCs w:val="22"/>
        </w:rPr>
        <w:t>Internalized ageism and attitude toward medical aid in dying among older adults</w:t>
      </w:r>
      <w:r w:rsidRPr="00F938FE">
        <w:rPr>
          <w:sz w:val="22"/>
          <w:szCs w:val="22"/>
        </w:rPr>
        <w:t>. Poster presentation at the University of North Texas Scholars Day, Denton, TX</w:t>
      </w:r>
    </w:p>
    <w:p w14:paraId="53701ADE" w14:textId="77777777" w:rsidR="00871285" w:rsidRPr="00F938FE" w:rsidRDefault="00871285" w:rsidP="00B94F30">
      <w:pPr>
        <w:ind w:left="720" w:right="100" w:hanging="720"/>
        <w:jc w:val="both"/>
        <w:rPr>
          <w:sz w:val="22"/>
          <w:szCs w:val="22"/>
        </w:rPr>
      </w:pPr>
    </w:p>
    <w:p w14:paraId="0EC39E81" w14:textId="496FC273" w:rsidR="00871285" w:rsidRPr="00F938FE" w:rsidRDefault="00871285" w:rsidP="00B94F30">
      <w:pPr>
        <w:ind w:left="720" w:right="100" w:hanging="720"/>
        <w:jc w:val="both"/>
        <w:rPr>
          <w:sz w:val="22"/>
          <w:szCs w:val="22"/>
        </w:rPr>
      </w:pPr>
      <w:r w:rsidRPr="00F938FE">
        <w:rPr>
          <w:b/>
          <w:sz w:val="22"/>
          <w:szCs w:val="22"/>
        </w:rPr>
        <w:t>Van Vleet, S.</w:t>
      </w:r>
      <w:r w:rsidR="00656B7A" w:rsidRPr="00F938FE">
        <w:rPr>
          <w:b/>
          <w:sz w:val="22"/>
          <w:szCs w:val="22"/>
        </w:rPr>
        <w:t>C.</w:t>
      </w:r>
      <w:r w:rsidRPr="00391F1A">
        <w:rPr>
          <w:bCs/>
          <w:sz w:val="22"/>
          <w:szCs w:val="22"/>
        </w:rPr>
        <w:t>,</w:t>
      </w:r>
      <w:r w:rsidRPr="00F938FE">
        <w:rPr>
          <w:sz w:val="22"/>
          <w:szCs w:val="22"/>
        </w:rPr>
        <w:t xml:space="preserve"> De La Garza, J. M., Cantu, C., Clark, K. A., </w:t>
      </w:r>
      <w:proofErr w:type="spellStart"/>
      <w:r w:rsidRPr="00F938FE">
        <w:rPr>
          <w:sz w:val="22"/>
          <w:szCs w:val="22"/>
        </w:rPr>
        <w:t>Millward</w:t>
      </w:r>
      <w:proofErr w:type="spellEnd"/>
      <w:r w:rsidRPr="00F938FE">
        <w:rPr>
          <w:sz w:val="22"/>
          <w:szCs w:val="22"/>
        </w:rPr>
        <w:t xml:space="preserve">, K. A., &amp; Barnett, M. D. (2018, February). </w:t>
      </w:r>
      <w:r w:rsidRPr="007813C2">
        <w:rPr>
          <w:i/>
          <w:iCs/>
          <w:sz w:val="22"/>
          <w:szCs w:val="22"/>
        </w:rPr>
        <w:t xml:space="preserve">The </w:t>
      </w:r>
      <w:r w:rsidR="00656B7A" w:rsidRPr="007813C2">
        <w:rPr>
          <w:i/>
          <w:iCs/>
          <w:sz w:val="22"/>
          <w:szCs w:val="22"/>
        </w:rPr>
        <w:t xml:space="preserve">big five </w:t>
      </w:r>
      <w:r w:rsidRPr="007813C2">
        <w:rPr>
          <w:i/>
          <w:iCs/>
          <w:sz w:val="22"/>
          <w:szCs w:val="22"/>
        </w:rPr>
        <w:t>demonstrate different relationships with ageism and aging anxiety</w:t>
      </w:r>
      <w:r w:rsidRPr="00F938FE">
        <w:rPr>
          <w:sz w:val="22"/>
          <w:szCs w:val="22"/>
        </w:rPr>
        <w:t>. Poster</w:t>
      </w:r>
      <w:r w:rsidR="00656B7A" w:rsidRPr="00F938FE">
        <w:rPr>
          <w:sz w:val="22"/>
          <w:szCs w:val="22"/>
        </w:rPr>
        <w:t xml:space="preserve"> presented</w:t>
      </w:r>
      <w:r w:rsidRPr="00F938FE">
        <w:rPr>
          <w:sz w:val="22"/>
          <w:szCs w:val="22"/>
        </w:rPr>
        <w:t xml:space="preserve"> in McNair Conference Spring 2018</w:t>
      </w:r>
      <w:r w:rsidR="00693942" w:rsidRPr="00F938FE">
        <w:rPr>
          <w:sz w:val="22"/>
          <w:szCs w:val="22"/>
        </w:rPr>
        <w:t>,</w:t>
      </w:r>
      <w:r w:rsidRPr="00F938FE">
        <w:rPr>
          <w:sz w:val="22"/>
          <w:szCs w:val="22"/>
        </w:rPr>
        <w:t xml:space="preserve"> Denton, TX </w:t>
      </w:r>
    </w:p>
    <w:p w14:paraId="3381E399" w14:textId="77777777" w:rsidR="00E246FB" w:rsidRDefault="00E246FB" w:rsidP="006633DC">
      <w:pPr>
        <w:ind w:right="101"/>
        <w:jc w:val="both"/>
        <w:rPr>
          <w:sz w:val="22"/>
          <w:szCs w:val="22"/>
        </w:rPr>
      </w:pPr>
    </w:p>
    <w:p w14:paraId="36A21F9E" w14:textId="1ECC5F43" w:rsidR="00871285" w:rsidRPr="00E246FB" w:rsidRDefault="00871285" w:rsidP="00E246FB">
      <w:pPr>
        <w:ind w:left="720" w:right="101" w:hanging="720"/>
        <w:jc w:val="both"/>
        <w:rPr>
          <w:sz w:val="22"/>
          <w:szCs w:val="22"/>
        </w:rPr>
      </w:pPr>
      <w:r w:rsidRPr="002B0CF8">
        <w:rPr>
          <w:b/>
          <w:position w:val="-1"/>
          <w:sz w:val="22"/>
          <w:szCs w:val="22"/>
          <w:u w:color="000000"/>
        </w:rPr>
        <w:t xml:space="preserve">RESEARCH </w:t>
      </w:r>
      <w:r w:rsidR="00896708">
        <w:rPr>
          <w:b/>
          <w:position w:val="-1"/>
          <w:sz w:val="22"/>
          <w:szCs w:val="22"/>
          <w:u w:color="000000"/>
        </w:rPr>
        <w:t xml:space="preserve">AND FIELD </w:t>
      </w:r>
      <w:r w:rsidRPr="002B0CF8">
        <w:rPr>
          <w:b/>
          <w:position w:val="-1"/>
          <w:sz w:val="22"/>
          <w:szCs w:val="22"/>
          <w:u w:color="000000"/>
        </w:rPr>
        <w:t>EXPERIENCE</w:t>
      </w:r>
      <w:r w:rsidRPr="00710318">
        <w:rPr>
          <w:b/>
          <w:position w:val="-1"/>
          <w:sz w:val="22"/>
          <w:szCs w:val="22"/>
          <w:u w:color="000000"/>
        </w:rPr>
        <w:t xml:space="preserve"> </w:t>
      </w:r>
    </w:p>
    <w:p w14:paraId="04A3CD8A" w14:textId="06E87652" w:rsidR="00871285" w:rsidRPr="00710318" w:rsidRDefault="00871285" w:rsidP="00B94F30">
      <w:pPr>
        <w:tabs>
          <w:tab w:val="left" w:pos="9500"/>
        </w:tabs>
        <w:spacing w:before="32" w:line="240" w:lineRule="exact"/>
        <w:rPr>
          <w:sz w:val="22"/>
          <w:szCs w:val="22"/>
        </w:rPr>
      </w:pPr>
      <w:bookmarkStart w:id="1" w:name="_Hlk176088015"/>
      <w:r w:rsidRPr="00710318">
        <w:rPr>
          <w:b/>
          <w:position w:val="-1"/>
          <w:sz w:val="22"/>
          <w:szCs w:val="22"/>
          <w:u w:val="thick" w:color="000000"/>
        </w:rPr>
        <w:tab/>
      </w:r>
      <w:r w:rsidR="00A510B5">
        <w:rPr>
          <w:b/>
          <w:position w:val="-1"/>
          <w:sz w:val="22"/>
          <w:szCs w:val="22"/>
          <w:u w:val="thick" w:color="000000"/>
        </w:rPr>
        <w:tab/>
      </w:r>
    </w:p>
    <w:bookmarkEnd w:id="1"/>
    <w:p w14:paraId="66CD6703" w14:textId="3109FDD8" w:rsidR="00692C13" w:rsidRPr="00505774" w:rsidRDefault="00E177F1" w:rsidP="00692C13">
      <w:pPr>
        <w:rPr>
          <w:b/>
          <w:sz w:val="22"/>
          <w:szCs w:val="22"/>
        </w:rPr>
      </w:pPr>
      <w:r>
        <w:rPr>
          <w:b/>
          <w:sz w:val="22"/>
          <w:szCs w:val="22"/>
        </w:rPr>
        <w:t>Fall</w:t>
      </w:r>
      <w:r w:rsidR="00692C13">
        <w:rPr>
          <w:b/>
          <w:sz w:val="22"/>
          <w:szCs w:val="22"/>
        </w:rPr>
        <w:t xml:space="preserve"> 2024 </w:t>
      </w:r>
      <w:r w:rsidR="005E456E">
        <w:rPr>
          <w:b/>
          <w:sz w:val="22"/>
          <w:szCs w:val="22"/>
        </w:rPr>
        <w:t>– C</w:t>
      </w:r>
      <w:r w:rsidR="00692C13">
        <w:rPr>
          <w:b/>
          <w:sz w:val="22"/>
          <w:szCs w:val="22"/>
        </w:rPr>
        <w:t>urrent</w:t>
      </w:r>
    </w:p>
    <w:p w14:paraId="70F5C3EA" w14:textId="02F41605" w:rsidR="00692C13" w:rsidRPr="00710318" w:rsidRDefault="00692C13" w:rsidP="00692C13">
      <w:pPr>
        <w:ind w:left="720"/>
        <w:rPr>
          <w:sz w:val="22"/>
          <w:szCs w:val="22"/>
        </w:rPr>
      </w:pPr>
      <w:r w:rsidRPr="00710318">
        <w:rPr>
          <w:b/>
          <w:sz w:val="22"/>
          <w:szCs w:val="22"/>
        </w:rPr>
        <w:t>Position:</w:t>
      </w:r>
      <w:r w:rsidRPr="00710318">
        <w:rPr>
          <w:sz w:val="22"/>
          <w:szCs w:val="22"/>
        </w:rPr>
        <w:t xml:space="preserve"> </w:t>
      </w:r>
      <w:r>
        <w:rPr>
          <w:sz w:val="22"/>
          <w:szCs w:val="22"/>
        </w:rPr>
        <w:t xml:space="preserve">Research Consultant </w:t>
      </w:r>
    </w:p>
    <w:p w14:paraId="1F69E271" w14:textId="2C20985C" w:rsidR="00692C13" w:rsidRDefault="00692C13" w:rsidP="00692C13">
      <w:pPr>
        <w:ind w:left="2880" w:right="104" w:hanging="2160"/>
        <w:rPr>
          <w:b/>
          <w:sz w:val="22"/>
          <w:szCs w:val="22"/>
        </w:rPr>
      </w:pPr>
      <w:r>
        <w:rPr>
          <w:b/>
          <w:sz w:val="22"/>
          <w:szCs w:val="22"/>
        </w:rPr>
        <w:t xml:space="preserve">Location: </w:t>
      </w:r>
      <w:r w:rsidRPr="00692C13">
        <w:rPr>
          <w:bCs/>
          <w:sz w:val="22"/>
          <w:szCs w:val="22"/>
        </w:rPr>
        <w:t>University of North Texas</w:t>
      </w:r>
      <w:r>
        <w:rPr>
          <w:bCs/>
          <w:sz w:val="22"/>
          <w:szCs w:val="22"/>
        </w:rPr>
        <w:t xml:space="preserve"> | </w:t>
      </w:r>
      <w:r>
        <w:rPr>
          <w:i/>
          <w:iCs/>
          <w:sz w:val="22"/>
          <w:szCs w:val="22"/>
        </w:rPr>
        <w:t>Neuropsychology Innovation</w:t>
      </w:r>
      <w:r w:rsidRPr="00D7460A">
        <w:rPr>
          <w:i/>
          <w:iCs/>
          <w:sz w:val="22"/>
          <w:szCs w:val="22"/>
        </w:rPr>
        <w:t xml:space="preserve"> Lab</w:t>
      </w:r>
    </w:p>
    <w:p w14:paraId="3E652952" w14:textId="58990BF2" w:rsidR="00692C13" w:rsidRDefault="00692C13" w:rsidP="00692C13">
      <w:pPr>
        <w:ind w:left="2880" w:right="104" w:hanging="2160"/>
        <w:rPr>
          <w:sz w:val="22"/>
          <w:szCs w:val="22"/>
        </w:rPr>
      </w:pPr>
      <w:r>
        <w:rPr>
          <w:b/>
          <w:sz w:val="22"/>
          <w:szCs w:val="22"/>
        </w:rPr>
        <w:t>Supervisor</w:t>
      </w:r>
      <w:r w:rsidRPr="00710318">
        <w:rPr>
          <w:b/>
          <w:sz w:val="22"/>
          <w:szCs w:val="22"/>
        </w:rPr>
        <w:t>:</w:t>
      </w:r>
      <w:r>
        <w:rPr>
          <w:sz w:val="22"/>
          <w:szCs w:val="22"/>
        </w:rPr>
        <w:t xml:space="preserve"> Michael Barnett, Ph.D.</w:t>
      </w:r>
    </w:p>
    <w:p w14:paraId="535E3B45" w14:textId="77777777" w:rsidR="00692C13" w:rsidRDefault="00692C13" w:rsidP="00692C13">
      <w:pPr>
        <w:pStyle w:val="ListParagraph"/>
        <w:ind w:right="504"/>
        <w:rPr>
          <w:sz w:val="22"/>
          <w:szCs w:val="22"/>
        </w:rPr>
      </w:pPr>
      <w:r w:rsidRPr="00710318">
        <w:rPr>
          <w:b/>
          <w:sz w:val="22"/>
          <w:szCs w:val="22"/>
        </w:rPr>
        <w:t>Responsibilities:</w:t>
      </w:r>
      <w:r w:rsidRPr="00710318">
        <w:rPr>
          <w:sz w:val="22"/>
          <w:szCs w:val="22"/>
        </w:rPr>
        <w:t xml:space="preserve">           </w:t>
      </w:r>
    </w:p>
    <w:p w14:paraId="71E0F4D3" w14:textId="52D33D3C" w:rsidR="00692C13" w:rsidRDefault="00692C13" w:rsidP="00692C13">
      <w:pPr>
        <w:pStyle w:val="ListParagraph"/>
        <w:numPr>
          <w:ilvl w:val="0"/>
          <w:numId w:val="3"/>
        </w:numPr>
        <w:ind w:right="504"/>
        <w:rPr>
          <w:sz w:val="22"/>
          <w:szCs w:val="22"/>
        </w:rPr>
      </w:pPr>
      <w:r w:rsidRPr="00067C4B">
        <w:rPr>
          <w:sz w:val="22"/>
          <w:szCs w:val="22"/>
        </w:rPr>
        <w:t>Assist</w:t>
      </w:r>
      <w:r w:rsidR="00D96B34">
        <w:rPr>
          <w:sz w:val="22"/>
          <w:szCs w:val="22"/>
        </w:rPr>
        <w:t>s</w:t>
      </w:r>
      <w:r>
        <w:rPr>
          <w:sz w:val="22"/>
          <w:szCs w:val="22"/>
        </w:rPr>
        <w:t xml:space="preserve"> in manuscript writing and project development.</w:t>
      </w:r>
    </w:p>
    <w:p w14:paraId="5E1D40AE" w14:textId="302FAFE3" w:rsidR="00692C13" w:rsidRDefault="00692C13" w:rsidP="00692C13">
      <w:pPr>
        <w:pStyle w:val="ListParagraph"/>
        <w:numPr>
          <w:ilvl w:val="0"/>
          <w:numId w:val="3"/>
        </w:numPr>
        <w:ind w:right="504"/>
        <w:rPr>
          <w:sz w:val="22"/>
          <w:szCs w:val="22"/>
        </w:rPr>
      </w:pPr>
      <w:r>
        <w:rPr>
          <w:sz w:val="22"/>
          <w:szCs w:val="22"/>
        </w:rPr>
        <w:t>Assist</w:t>
      </w:r>
      <w:r w:rsidR="00D96B34">
        <w:rPr>
          <w:sz w:val="22"/>
          <w:szCs w:val="22"/>
        </w:rPr>
        <w:t>s</w:t>
      </w:r>
      <w:r>
        <w:rPr>
          <w:sz w:val="22"/>
          <w:szCs w:val="22"/>
        </w:rPr>
        <w:t xml:space="preserve"> in acquisition of external grant funded research. </w:t>
      </w:r>
    </w:p>
    <w:p w14:paraId="23474122" w14:textId="77777777" w:rsidR="00692C13" w:rsidRDefault="00692C13" w:rsidP="00692C13">
      <w:pPr>
        <w:pStyle w:val="ListParagraph"/>
        <w:numPr>
          <w:ilvl w:val="0"/>
          <w:numId w:val="3"/>
        </w:numPr>
        <w:ind w:right="504"/>
        <w:rPr>
          <w:sz w:val="22"/>
          <w:szCs w:val="22"/>
        </w:rPr>
      </w:pPr>
      <w:r>
        <w:rPr>
          <w:sz w:val="22"/>
          <w:szCs w:val="22"/>
        </w:rPr>
        <w:t xml:space="preserve">Drafted and </w:t>
      </w:r>
      <w:proofErr w:type="gramStart"/>
      <w:r>
        <w:rPr>
          <w:sz w:val="22"/>
          <w:szCs w:val="22"/>
        </w:rPr>
        <w:t>assistant</w:t>
      </w:r>
      <w:proofErr w:type="gramEnd"/>
      <w:r>
        <w:rPr>
          <w:sz w:val="22"/>
          <w:szCs w:val="22"/>
        </w:rPr>
        <w:t xml:space="preserve"> in the creation of </w:t>
      </w:r>
      <w:proofErr w:type="spellStart"/>
      <w:r>
        <w:rPr>
          <w:sz w:val="22"/>
          <w:szCs w:val="22"/>
        </w:rPr>
        <w:t>gerotechnological</w:t>
      </w:r>
      <w:proofErr w:type="spellEnd"/>
      <w:r>
        <w:rPr>
          <w:sz w:val="22"/>
          <w:szCs w:val="22"/>
        </w:rPr>
        <w:t xml:space="preserve"> devices such as psychological measurement applications and virtual reality research projects.</w:t>
      </w:r>
    </w:p>
    <w:p w14:paraId="684BC81F" w14:textId="77777777" w:rsidR="00432479" w:rsidRDefault="00432479" w:rsidP="00692C13">
      <w:pPr>
        <w:rPr>
          <w:b/>
          <w:sz w:val="22"/>
          <w:szCs w:val="22"/>
        </w:rPr>
      </w:pPr>
    </w:p>
    <w:p w14:paraId="4DC498BE" w14:textId="6DFB99E5" w:rsidR="00692C13" w:rsidRPr="00505774" w:rsidRDefault="00E177F1" w:rsidP="00692C13">
      <w:pPr>
        <w:rPr>
          <w:b/>
          <w:sz w:val="22"/>
          <w:szCs w:val="22"/>
        </w:rPr>
      </w:pPr>
      <w:r>
        <w:rPr>
          <w:b/>
          <w:sz w:val="22"/>
          <w:szCs w:val="22"/>
        </w:rPr>
        <w:t xml:space="preserve">Spring </w:t>
      </w:r>
      <w:r w:rsidR="00692C13">
        <w:rPr>
          <w:b/>
          <w:sz w:val="22"/>
          <w:szCs w:val="22"/>
        </w:rPr>
        <w:t xml:space="preserve">2019 </w:t>
      </w:r>
      <w:r>
        <w:rPr>
          <w:b/>
          <w:sz w:val="22"/>
          <w:szCs w:val="22"/>
        </w:rPr>
        <w:t>–</w:t>
      </w:r>
      <w:r w:rsidR="00692C13">
        <w:rPr>
          <w:b/>
          <w:sz w:val="22"/>
          <w:szCs w:val="22"/>
        </w:rPr>
        <w:t xml:space="preserve"> </w:t>
      </w:r>
      <w:r>
        <w:rPr>
          <w:b/>
          <w:sz w:val="22"/>
          <w:szCs w:val="22"/>
        </w:rPr>
        <w:t xml:space="preserve">Fall </w:t>
      </w:r>
      <w:r w:rsidR="00692C13">
        <w:rPr>
          <w:b/>
          <w:sz w:val="22"/>
          <w:szCs w:val="22"/>
        </w:rPr>
        <w:t>2024</w:t>
      </w:r>
    </w:p>
    <w:p w14:paraId="0A247F54" w14:textId="77777777" w:rsidR="00692C13" w:rsidRPr="00710318" w:rsidRDefault="00692C13" w:rsidP="00692C13">
      <w:pPr>
        <w:ind w:left="720"/>
        <w:rPr>
          <w:sz w:val="22"/>
          <w:szCs w:val="22"/>
        </w:rPr>
      </w:pPr>
      <w:r w:rsidRPr="00710318">
        <w:rPr>
          <w:b/>
          <w:sz w:val="22"/>
          <w:szCs w:val="22"/>
        </w:rPr>
        <w:t>Position:</w:t>
      </w:r>
      <w:r w:rsidRPr="00710318">
        <w:rPr>
          <w:sz w:val="22"/>
          <w:szCs w:val="22"/>
        </w:rPr>
        <w:t xml:space="preserve"> </w:t>
      </w:r>
      <w:r>
        <w:rPr>
          <w:sz w:val="22"/>
          <w:szCs w:val="22"/>
        </w:rPr>
        <w:t xml:space="preserve">Research Consultant </w:t>
      </w:r>
    </w:p>
    <w:p w14:paraId="186599BA" w14:textId="046C7E49" w:rsidR="00692C13" w:rsidRPr="00D7460A" w:rsidRDefault="00692C13" w:rsidP="00692C13">
      <w:pPr>
        <w:ind w:firstLine="720"/>
        <w:rPr>
          <w:i/>
          <w:iCs/>
          <w:sz w:val="22"/>
          <w:szCs w:val="22"/>
        </w:rPr>
      </w:pPr>
      <w:r>
        <w:rPr>
          <w:b/>
          <w:sz w:val="22"/>
          <w:szCs w:val="22"/>
        </w:rPr>
        <w:t xml:space="preserve">Location: </w:t>
      </w:r>
      <w:r w:rsidRPr="00692C13">
        <w:rPr>
          <w:bCs/>
          <w:sz w:val="22"/>
          <w:szCs w:val="22"/>
        </w:rPr>
        <w:t>University of Texas</w:t>
      </w:r>
      <w:r>
        <w:rPr>
          <w:bCs/>
          <w:sz w:val="22"/>
          <w:szCs w:val="22"/>
        </w:rPr>
        <w:t xml:space="preserve"> at Tyler</w:t>
      </w:r>
      <w:r w:rsidR="00413E8D">
        <w:rPr>
          <w:bCs/>
          <w:sz w:val="22"/>
          <w:szCs w:val="22"/>
        </w:rPr>
        <w:t xml:space="preserve"> </w:t>
      </w:r>
      <w:r>
        <w:rPr>
          <w:bCs/>
          <w:sz w:val="22"/>
          <w:szCs w:val="22"/>
        </w:rPr>
        <w:t xml:space="preserve">| </w:t>
      </w:r>
      <w:r w:rsidRPr="00D7460A">
        <w:rPr>
          <w:i/>
          <w:iCs/>
          <w:sz w:val="22"/>
          <w:szCs w:val="22"/>
        </w:rPr>
        <w:t xml:space="preserve">Aging, Neuropsychology, and Technology Lab </w:t>
      </w:r>
    </w:p>
    <w:p w14:paraId="5C920A3B" w14:textId="45255517" w:rsidR="00692C13" w:rsidRDefault="00692C13" w:rsidP="00692C13">
      <w:pPr>
        <w:ind w:left="2880" w:right="104" w:hanging="2160"/>
        <w:rPr>
          <w:sz w:val="22"/>
          <w:szCs w:val="22"/>
        </w:rPr>
      </w:pPr>
      <w:r>
        <w:rPr>
          <w:b/>
          <w:sz w:val="22"/>
          <w:szCs w:val="22"/>
        </w:rPr>
        <w:t>Supervisor</w:t>
      </w:r>
      <w:r w:rsidRPr="00710318">
        <w:rPr>
          <w:b/>
          <w:sz w:val="22"/>
          <w:szCs w:val="22"/>
        </w:rPr>
        <w:t>:</w:t>
      </w:r>
      <w:r>
        <w:rPr>
          <w:sz w:val="22"/>
          <w:szCs w:val="22"/>
        </w:rPr>
        <w:t xml:space="preserve"> Michael Barnett, Ph.D</w:t>
      </w:r>
      <w:r w:rsidR="00391F1A">
        <w:rPr>
          <w:sz w:val="22"/>
          <w:szCs w:val="22"/>
        </w:rPr>
        <w:t>.</w:t>
      </w:r>
    </w:p>
    <w:p w14:paraId="699F5AB0" w14:textId="77777777" w:rsidR="00692C13" w:rsidRDefault="00692C13" w:rsidP="00692C13">
      <w:pPr>
        <w:pStyle w:val="ListParagraph"/>
        <w:ind w:right="504"/>
        <w:rPr>
          <w:sz w:val="22"/>
          <w:szCs w:val="22"/>
        </w:rPr>
      </w:pPr>
      <w:r w:rsidRPr="00710318">
        <w:rPr>
          <w:b/>
          <w:sz w:val="22"/>
          <w:szCs w:val="22"/>
        </w:rPr>
        <w:t>Responsibilities:</w:t>
      </w:r>
      <w:r w:rsidRPr="00710318">
        <w:rPr>
          <w:sz w:val="22"/>
          <w:szCs w:val="22"/>
        </w:rPr>
        <w:t xml:space="preserve">           </w:t>
      </w:r>
    </w:p>
    <w:p w14:paraId="6E901B19" w14:textId="77777777" w:rsidR="00692C13" w:rsidRDefault="00692C13" w:rsidP="00692C13">
      <w:pPr>
        <w:pStyle w:val="ListParagraph"/>
        <w:numPr>
          <w:ilvl w:val="0"/>
          <w:numId w:val="3"/>
        </w:numPr>
        <w:ind w:right="504"/>
        <w:rPr>
          <w:sz w:val="22"/>
          <w:szCs w:val="22"/>
        </w:rPr>
      </w:pPr>
      <w:r w:rsidRPr="00067C4B">
        <w:rPr>
          <w:sz w:val="22"/>
          <w:szCs w:val="22"/>
        </w:rPr>
        <w:t>Assist</w:t>
      </w:r>
      <w:r>
        <w:rPr>
          <w:sz w:val="22"/>
          <w:szCs w:val="22"/>
        </w:rPr>
        <w:t>ed in manuscript writing and project development.</w:t>
      </w:r>
    </w:p>
    <w:p w14:paraId="296C7DF4" w14:textId="77777777" w:rsidR="00692C13" w:rsidRDefault="00692C13" w:rsidP="00692C13">
      <w:pPr>
        <w:pStyle w:val="ListParagraph"/>
        <w:numPr>
          <w:ilvl w:val="0"/>
          <w:numId w:val="3"/>
        </w:numPr>
        <w:ind w:right="504"/>
        <w:rPr>
          <w:sz w:val="22"/>
          <w:szCs w:val="22"/>
        </w:rPr>
      </w:pPr>
      <w:r>
        <w:rPr>
          <w:sz w:val="22"/>
          <w:szCs w:val="22"/>
        </w:rPr>
        <w:t xml:space="preserve">Coordinated storyboard meetings regarding external grant funded research. </w:t>
      </w:r>
    </w:p>
    <w:p w14:paraId="538DA36F" w14:textId="291BC29C" w:rsidR="00692C13" w:rsidRPr="00432479" w:rsidRDefault="00692C13" w:rsidP="00432479">
      <w:pPr>
        <w:pStyle w:val="ListParagraph"/>
        <w:numPr>
          <w:ilvl w:val="0"/>
          <w:numId w:val="3"/>
        </w:numPr>
        <w:ind w:right="504"/>
        <w:rPr>
          <w:sz w:val="22"/>
          <w:szCs w:val="22"/>
        </w:rPr>
      </w:pPr>
      <w:r>
        <w:rPr>
          <w:sz w:val="22"/>
          <w:szCs w:val="22"/>
        </w:rPr>
        <w:t xml:space="preserve">Assisted in the development of research tools related to </w:t>
      </w:r>
      <w:proofErr w:type="spellStart"/>
      <w:r>
        <w:rPr>
          <w:sz w:val="22"/>
          <w:szCs w:val="22"/>
        </w:rPr>
        <w:t>neuroecological</w:t>
      </w:r>
      <w:proofErr w:type="spellEnd"/>
      <w:r>
        <w:rPr>
          <w:sz w:val="22"/>
          <w:szCs w:val="22"/>
        </w:rPr>
        <w:t xml:space="preserve"> models of aging.</w:t>
      </w:r>
    </w:p>
    <w:p w14:paraId="1F251DF9" w14:textId="77777777" w:rsidR="00432479" w:rsidRDefault="00432479" w:rsidP="00692C13">
      <w:pPr>
        <w:rPr>
          <w:b/>
          <w:sz w:val="22"/>
          <w:szCs w:val="22"/>
        </w:rPr>
      </w:pPr>
    </w:p>
    <w:p w14:paraId="7C41E932" w14:textId="2E3E17D5" w:rsidR="00692C13" w:rsidRPr="00505774" w:rsidRDefault="00E177F1" w:rsidP="00692C13">
      <w:pPr>
        <w:rPr>
          <w:b/>
          <w:sz w:val="22"/>
          <w:szCs w:val="22"/>
        </w:rPr>
      </w:pPr>
      <w:r>
        <w:rPr>
          <w:b/>
          <w:sz w:val="22"/>
          <w:szCs w:val="22"/>
        </w:rPr>
        <w:t xml:space="preserve">Fall </w:t>
      </w:r>
      <w:r w:rsidR="00692C13">
        <w:rPr>
          <w:b/>
          <w:sz w:val="22"/>
          <w:szCs w:val="22"/>
        </w:rPr>
        <w:t xml:space="preserve">2019 </w:t>
      </w:r>
      <w:r>
        <w:rPr>
          <w:b/>
          <w:sz w:val="22"/>
          <w:szCs w:val="22"/>
        </w:rPr>
        <w:t>–</w:t>
      </w:r>
      <w:r w:rsidR="00692C13">
        <w:rPr>
          <w:b/>
          <w:sz w:val="22"/>
          <w:szCs w:val="22"/>
        </w:rPr>
        <w:t xml:space="preserve"> </w:t>
      </w:r>
      <w:r>
        <w:rPr>
          <w:b/>
          <w:sz w:val="22"/>
          <w:szCs w:val="22"/>
        </w:rPr>
        <w:t xml:space="preserve">Fall </w:t>
      </w:r>
      <w:r w:rsidR="00692C13">
        <w:rPr>
          <w:b/>
          <w:sz w:val="22"/>
          <w:szCs w:val="22"/>
        </w:rPr>
        <w:t>2021</w:t>
      </w:r>
    </w:p>
    <w:p w14:paraId="079C20BF" w14:textId="54ABD4B4" w:rsidR="00692C13" w:rsidRPr="00710318" w:rsidRDefault="00692C13" w:rsidP="00692C13">
      <w:pPr>
        <w:ind w:left="720"/>
        <w:rPr>
          <w:sz w:val="22"/>
          <w:szCs w:val="22"/>
        </w:rPr>
      </w:pPr>
      <w:r w:rsidRPr="00710318">
        <w:rPr>
          <w:b/>
          <w:sz w:val="22"/>
          <w:szCs w:val="22"/>
        </w:rPr>
        <w:t>Position:</w:t>
      </w:r>
      <w:r w:rsidRPr="00710318">
        <w:rPr>
          <w:sz w:val="22"/>
          <w:szCs w:val="22"/>
        </w:rPr>
        <w:t xml:space="preserve"> </w:t>
      </w:r>
      <w:r>
        <w:rPr>
          <w:sz w:val="22"/>
          <w:szCs w:val="22"/>
        </w:rPr>
        <w:t xml:space="preserve">Graduate Research Assistant </w:t>
      </w:r>
    </w:p>
    <w:p w14:paraId="0BA1035A" w14:textId="4572D2BA" w:rsidR="00692C13" w:rsidRPr="00D7460A" w:rsidRDefault="00692C13" w:rsidP="00692C13">
      <w:pPr>
        <w:ind w:firstLine="720"/>
        <w:rPr>
          <w:i/>
          <w:iCs/>
          <w:sz w:val="22"/>
          <w:szCs w:val="22"/>
        </w:rPr>
      </w:pPr>
      <w:r>
        <w:rPr>
          <w:b/>
          <w:sz w:val="22"/>
          <w:szCs w:val="22"/>
        </w:rPr>
        <w:t xml:space="preserve">Location: </w:t>
      </w:r>
      <w:r>
        <w:rPr>
          <w:bCs/>
          <w:sz w:val="22"/>
          <w:szCs w:val="22"/>
        </w:rPr>
        <w:t xml:space="preserve">Miami University | </w:t>
      </w:r>
      <w:r w:rsidRPr="00692C13">
        <w:rPr>
          <w:i/>
          <w:iCs/>
          <w:sz w:val="22"/>
          <w:szCs w:val="22"/>
        </w:rPr>
        <w:t>PIACC Research Grant</w:t>
      </w:r>
    </w:p>
    <w:p w14:paraId="3B0A3D82" w14:textId="7F789919" w:rsidR="00692C13" w:rsidRDefault="00692C13" w:rsidP="00692C13">
      <w:pPr>
        <w:ind w:left="2880" w:right="104" w:hanging="2160"/>
        <w:rPr>
          <w:sz w:val="22"/>
          <w:szCs w:val="22"/>
        </w:rPr>
      </w:pPr>
      <w:r>
        <w:rPr>
          <w:b/>
          <w:sz w:val="22"/>
          <w:szCs w:val="22"/>
        </w:rPr>
        <w:t>Supervisor</w:t>
      </w:r>
      <w:r w:rsidRPr="00710318">
        <w:rPr>
          <w:b/>
          <w:sz w:val="22"/>
          <w:szCs w:val="22"/>
        </w:rPr>
        <w:t>:</w:t>
      </w:r>
      <w:r>
        <w:rPr>
          <w:b/>
          <w:sz w:val="22"/>
          <w:szCs w:val="22"/>
        </w:rPr>
        <w:t xml:space="preserve"> </w:t>
      </w:r>
      <w:r>
        <w:rPr>
          <w:sz w:val="22"/>
          <w:szCs w:val="22"/>
        </w:rPr>
        <w:t>Phyllis Cummins, Ph.D.</w:t>
      </w:r>
    </w:p>
    <w:p w14:paraId="12E66558" w14:textId="77777777" w:rsidR="00692C13" w:rsidRDefault="00692C13" w:rsidP="00692C13">
      <w:pPr>
        <w:pStyle w:val="ListParagraph"/>
        <w:ind w:right="504"/>
        <w:rPr>
          <w:sz w:val="22"/>
          <w:szCs w:val="22"/>
        </w:rPr>
      </w:pPr>
      <w:r w:rsidRPr="00710318">
        <w:rPr>
          <w:b/>
          <w:sz w:val="22"/>
          <w:szCs w:val="22"/>
        </w:rPr>
        <w:t>Responsibilities:</w:t>
      </w:r>
      <w:r w:rsidRPr="00710318">
        <w:rPr>
          <w:sz w:val="22"/>
          <w:szCs w:val="22"/>
        </w:rPr>
        <w:t xml:space="preserve">           </w:t>
      </w:r>
    </w:p>
    <w:p w14:paraId="564306D3" w14:textId="77777777" w:rsidR="00692C13" w:rsidRDefault="00692C13" w:rsidP="00692C13">
      <w:pPr>
        <w:pStyle w:val="ListParagraph"/>
        <w:numPr>
          <w:ilvl w:val="0"/>
          <w:numId w:val="3"/>
        </w:numPr>
        <w:ind w:right="504"/>
        <w:rPr>
          <w:sz w:val="22"/>
          <w:szCs w:val="22"/>
        </w:rPr>
      </w:pPr>
      <w:r w:rsidRPr="00067C4B">
        <w:rPr>
          <w:sz w:val="22"/>
          <w:szCs w:val="22"/>
        </w:rPr>
        <w:t>Assist</w:t>
      </w:r>
      <w:r>
        <w:rPr>
          <w:sz w:val="22"/>
          <w:szCs w:val="22"/>
        </w:rPr>
        <w:t>ed in manuscript writing and data organization.</w:t>
      </w:r>
    </w:p>
    <w:p w14:paraId="6469B57A" w14:textId="77777777" w:rsidR="00692C13" w:rsidRDefault="00692C13" w:rsidP="00692C13">
      <w:pPr>
        <w:pStyle w:val="ListParagraph"/>
        <w:numPr>
          <w:ilvl w:val="0"/>
          <w:numId w:val="3"/>
        </w:numPr>
        <w:ind w:right="504"/>
        <w:rPr>
          <w:sz w:val="22"/>
          <w:szCs w:val="22"/>
        </w:rPr>
      </w:pPr>
      <w:r>
        <w:rPr>
          <w:sz w:val="22"/>
          <w:szCs w:val="22"/>
        </w:rPr>
        <w:t xml:space="preserve">Research focused on low-skilled, marginalized older adult workers in the United States. </w:t>
      </w:r>
    </w:p>
    <w:p w14:paraId="1518804E" w14:textId="160F0BE2" w:rsidR="00E177F1" w:rsidRPr="00432479" w:rsidRDefault="00692C13" w:rsidP="00432479">
      <w:pPr>
        <w:pStyle w:val="ListParagraph"/>
        <w:numPr>
          <w:ilvl w:val="0"/>
          <w:numId w:val="3"/>
        </w:numPr>
        <w:ind w:right="504"/>
        <w:rPr>
          <w:sz w:val="22"/>
          <w:szCs w:val="22"/>
        </w:rPr>
      </w:pPr>
      <w:r w:rsidRPr="00067C4B">
        <w:rPr>
          <w:sz w:val="22"/>
          <w:szCs w:val="22"/>
        </w:rPr>
        <w:t>Attended seminars and training sessions regarding research development. Received sponsored travel to professional conferences.</w:t>
      </w:r>
    </w:p>
    <w:p w14:paraId="10D3F3D6" w14:textId="77777777" w:rsidR="00432479" w:rsidRDefault="00432479" w:rsidP="00692C13">
      <w:pPr>
        <w:rPr>
          <w:b/>
          <w:sz w:val="22"/>
          <w:szCs w:val="22"/>
        </w:rPr>
      </w:pPr>
    </w:p>
    <w:p w14:paraId="0AD54ABD" w14:textId="0E7A9C89" w:rsidR="00692C13" w:rsidRPr="00505774" w:rsidRDefault="00E177F1" w:rsidP="00692C13">
      <w:pPr>
        <w:rPr>
          <w:b/>
          <w:sz w:val="22"/>
          <w:szCs w:val="22"/>
        </w:rPr>
      </w:pPr>
      <w:r>
        <w:rPr>
          <w:b/>
          <w:sz w:val="22"/>
          <w:szCs w:val="22"/>
        </w:rPr>
        <w:t xml:space="preserve">Spring </w:t>
      </w:r>
      <w:r w:rsidR="00692C13">
        <w:rPr>
          <w:b/>
          <w:sz w:val="22"/>
          <w:szCs w:val="22"/>
        </w:rPr>
        <w:t xml:space="preserve">2018 </w:t>
      </w:r>
      <w:r>
        <w:rPr>
          <w:b/>
          <w:sz w:val="22"/>
          <w:szCs w:val="22"/>
        </w:rPr>
        <w:t>–</w:t>
      </w:r>
      <w:r w:rsidR="00692C13">
        <w:rPr>
          <w:b/>
          <w:sz w:val="22"/>
          <w:szCs w:val="22"/>
        </w:rPr>
        <w:t xml:space="preserve"> </w:t>
      </w:r>
      <w:r>
        <w:rPr>
          <w:b/>
          <w:sz w:val="22"/>
          <w:szCs w:val="22"/>
        </w:rPr>
        <w:t xml:space="preserve">Fall </w:t>
      </w:r>
      <w:r w:rsidR="00692C13">
        <w:rPr>
          <w:b/>
          <w:sz w:val="22"/>
          <w:szCs w:val="22"/>
        </w:rPr>
        <w:t>2019</w:t>
      </w:r>
    </w:p>
    <w:p w14:paraId="33A0F22D" w14:textId="77777777" w:rsidR="00692C13" w:rsidRPr="00710318" w:rsidRDefault="00692C13" w:rsidP="00692C13">
      <w:pPr>
        <w:ind w:left="720"/>
        <w:rPr>
          <w:sz w:val="22"/>
          <w:szCs w:val="22"/>
        </w:rPr>
      </w:pPr>
      <w:r w:rsidRPr="00710318">
        <w:rPr>
          <w:b/>
          <w:sz w:val="22"/>
          <w:szCs w:val="22"/>
        </w:rPr>
        <w:t>Position:</w:t>
      </w:r>
      <w:r w:rsidRPr="00710318">
        <w:rPr>
          <w:sz w:val="22"/>
          <w:szCs w:val="22"/>
        </w:rPr>
        <w:t xml:space="preserve"> </w:t>
      </w:r>
      <w:r>
        <w:rPr>
          <w:sz w:val="22"/>
          <w:szCs w:val="22"/>
        </w:rPr>
        <w:t xml:space="preserve">Research Scholar </w:t>
      </w:r>
    </w:p>
    <w:p w14:paraId="4077870F" w14:textId="77777777" w:rsidR="00692C13" w:rsidRPr="00D7460A" w:rsidRDefault="00692C13" w:rsidP="00692C13">
      <w:pPr>
        <w:ind w:firstLine="720"/>
        <w:rPr>
          <w:i/>
          <w:iCs/>
          <w:sz w:val="22"/>
          <w:szCs w:val="22"/>
        </w:rPr>
      </w:pPr>
      <w:r>
        <w:rPr>
          <w:b/>
          <w:sz w:val="22"/>
          <w:szCs w:val="22"/>
        </w:rPr>
        <w:lastRenderedPageBreak/>
        <w:t xml:space="preserve">Location: </w:t>
      </w:r>
      <w:r>
        <w:rPr>
          <w:bCs/>
          <w:sz w:val="22"/>
          <w:szCs w:val="22"/>
        </w:rPr>
        <w:t xml:space="preserve">University of North Texas | </w:t>
      </w:r>
      <w:r w:rsidRPr="00692C13">
        <w:rPr>
          <w:bCs/>
          <w:i/>
          <w:iCs/>
          <w:sz w:val="22"/>
          <w:szCs w:val="22"/>
        </w:rPr>
        <w:t>Ronald E. McNair Scholars Program</w:t>
      </w:r>
    </w:p>
    <w:p w14:paraId="448514B4" w14:textId="77777777" w:rsidR="00692C13" w:rsidRDefault="00692C13" w:rsidP="00692C13">
      <w:pPr>
        <w:ind w:left="2880" w:right="104" w:hanging="2160"/>
        <w:rPr>
          <w:sz w:val="22"/>
          <w:szCs w:val="22"/>
        </w:rPr>
      </w:pPr>
      <w:r>
        <w:rPr>
          <w:b/>
          <w:sz w:val="22"/>
          <w:szCs w:val="22"/>
        </w:rPr>
        <w:t>Supervisor</w:t>
      </w:r>
      <w:r w:rsidRPr="00710318">
        <w:rPr>
          <w:b/>
          <w:sz w:val="22"/>
          <w:szCs w:val="22"/>
        </w:rPr>
        <w:t>:</w:t>
      </w:r>
      <w:r>
        <w:rPr>
          <w:b/>
          <w:sz w:val="22"/>
          <w:szCs w:val="22"/>
        </w:rPr>
        <w:t xml:space="preserve"> </w:t>
      </w:r>
      <w:r w:rsidRPr="00692C13">
        <w:rPr>
          <w:sz w:val="22"/>
          <w:szCs w:val="22"/>
        </w:rPr>
        <w:t>William Moen, Ph.D. and Kevin Caffrey, Ph.D.</w:t>
      </w:r>
    </w:p>
    <w:p w14:paraId="40781774" w14:textId="77777777" w:rsidR="00692C13" w:rsidRDefault="00692C13" w:rsidP="00692C13">
      <w:pPr>
        <w:pStyle w:val="ListParagraph"/>
        <w:ind w:right="504"/>
        <w:rPr>
          <w:sz w:val="22"/>
          <w:szCs w:val="22"/>
        </w:rPr>
      </w:pPr>
      <w:r w:rsidRPr="00710318">
        <w:rPr>
          <w:b/>
          <w:sz w:val="22"/>
          <w:szCs w:val="22"/>
        </w:rPr>
        <w:t>Responsibilities:</w:t>
      </w:r>
      <w:r w:rsidRPr="00710318">
        <w:rPr>
          <w:sz w:val="22"/>
          <w:szCs w:val="22"/>
        </w:rPr>
        <w:t xml:space="preserve">           </w:t>
      </w:r>
    </w:p>
    <w:p w14:paraId="5A28A3B7" w14:textId="07FEEE4F" w:rsidR="00692C13" w:rsidRDefault="00692C13" w:rsidP="00692C13">
      <w:pPr>
        <w:pStyle w:val="ListParagraph"/>
        <w:numPr>
          <w:ilvl w:val="0"/>
          <w:numId w:val="3"/>
        </w:numPr>
        <w:ind w:right="504"/>
        <w:rPr>
          <w:sz w:val="22"/>
          <w:szCs w:val="22"/>
        </w:rPr>
      </w:pPr>
      <w:r w:rsidRPr="00067C4B">
        <w:rPr>
          <w:sz w:val="22"/>
          <w:szCs w:val="22"/>
        </w:rPr>
        <w:t>Assist</w:t>
      </w:r>
      <w:r w:rsidR="00D96B34">
        <w:rPr>
          <w:sz w:val="22"/>
          <w:szCs w:val="22"/>
        </w:rPr>
        <w:t>ed</w:t>
      </w:r>
      <w:r w:rsidRPr="00067C4B">
        <w:rPr>
          <w:sz w:val="22"/>
          <w:szCs w:val="22"/>
        </w:rPr>
        <w:t xml:space="preserve"> in study creation and IRB proposal. </w:t>
      </w:r>
    </w:p>
    <w:p w14:paraId="641D96DE" w14:textId="77777777" w:rsidR="00692C13" w:rsidRDefault="00692C13" w:rsidP="00692C13">
      <w:pPr>
        <w:pStyle w:val="ListParagraph"/>
        <w:numPr>
          <w:ilvl w:val="0"/>
          <w:numId w:val="3"/>
        </w:numPr>
        <w:ind w:right="504"/>
        <w:rPr>
          <w:sz w:val="22"/>
          <w:szCs w:val="22"/>
        </w:rPr>
      </w:pPr>
      <w:r>
        <w:rPr>
          <w:sz w:val="22"/>
          <w:szCs w:val="22"/>
        </w:rPr>
        <w:t>Recorded</w:t>
      </w:r>
      <w:r w:rsidRPr="00067C4B">
        <w:rPr>
          <w:sz w:val="22"/>
          <w:szCs w:val="22"/>
        </w:rPr>
        <w:t xml:space="preserve"> over 300 hours of research work toward the completion of research </w:t>
      </w:r>
      <w:r>
        <w:rPr>
          <w:sz w:val="22"/>
          <w:szCs w:val="22"/>
        </w:rPr>
        <w:t>regarding diversity and equality in media influences</w:t>
      </w:r>
      <w:r w:rsidRPr="00067C4B">
        <w:rPr>
          <w:sz w:val="22"/>
          <w:szCs w:val="22"/>
        </w:rPr>
        <w:t xml:space="preserve">. </w:t>
      </w:r>
    </w:p>
    <w:p w14:paraId="1CF53BB9" w14:textId="640B2981" w:rsidR="000E0406" w:rsidRPr="00432479" w:rsidRDefault="00692C13" w:rsidP="00692C13">
      <w:pPr>
        <w:pStyle w:val="ListParagraph"/>
        <w:numPr>
          <w:ilvl w:val="0"/>
          <w:numId w:val="3"/>
        </w:numPr>
        <w:ind w:right="504"/>
        <w:rPr>
          <w:sz w:val="22"/>
          <w:szCs w:val="22"/>
        </w:rPr>
      </w:pPr>
      <w:r w:rsidRPr="00067C4B">
        <w:rPr>
          <w:sz w:val="22"/>
          <w:szCs w:val="22"/>
        </w:rPr>
        <w:t>Attended seminars and training sessions regarding research development. Received sponsored travel to professional conferences.</w:t>
      </w:r>
    </w:p>
    <w:p w14:paraId="7FBCF11B" w14:textId="77777777" w:rsidR="00432479" w:rsidRDefault="00432479" w:rsidP="00692C13">
      <w:pPr>
        <w:rPr>
          <w:b/>
          <w:sz w:val="22"/>
          <w:szCs w:val="22"/>
        </w:rPr>
      </w:pPr>
    </w:p>
    <w:p w14:paraId="28C61691" w14:textId="20D0A7AA" w:rsidR="00692C13" w:rsidRPr="00505774" w:rsidRDefault="00E177F1" w:rsidP="00692C13">
      <w:pPr>
        <w:rPr>
          <w:b/>
          <w:sz w:val="22"/>
          <w:szCs w:val="22"/>
        </w:rPr>
      </w:pPr>
      <w:r>
        <w:rPr>
          <w:b/>
          <w:sz w:val="22"/>
          <w:szCs w:val="22"/>
        </w:rPr>
        <w:t xml:space="preserve">Spring </w:t>
      </w:r>
      <w:r w:rsidR="00692C13">
        <w:rPr>
          <w:b/>
          <w:sz w:val="22"/>
          <w:szCs w:val="22"/>
        </w:rPr>
        <w:t xml:space="preserve">2017 </w:t>
      </w:r>
      <w:r>
        <w:rPr>
          <w:b/>
          <w:sz w:val="22"/>
          <w:szCs w:val="22"/>
        </w:rPr>
        <w:t>–</w:t>
      </w:r>
      <w:r w:rsidR="00692C13">
        <w:rPr>
          <w:b/>
          <w:sz w:val="22"/>
          <w:szCs w:val="22"/>
        </w:rPr>
        <w:t xml:space="preserve"> </w:t>
      </w:r>
      <w:r>
        <w:rPr>
          <w:b/>
          <w:sz w:val="22"/>
          <w:szCs w:val="22"/>
        </w:rPr>
        <w:t xml:space="preserve">Fall </w:t>
      </w:r>
      <w:r w:rsidR="00692C13">
        <w:rPr>
          <w:b/>
          <w:sz w:val="22"/>
          <w:szCs w:val="22"/>
        </w:rPr>
        <w:t>2019</w:t>
      </w:r>
    </w:p>
    <w:p w14:paraId="525C778A" w14:textId="2FB048BD" w:rsidR="00692C13" w:rsidRPr="00710318" w:rsidRDefault="00692C13" w:rsidP="00692C13">
      <w:pPr>
        <w:ind w:left="720"/>
        <w:rPr>
          <w:sz w:val="22"/>
          <w:szCs w:val="22"/>
        </w:rPr>
      </w:pPr>
      <w:r w:rsidRPr="00710318">
        <w:rPr>
          <w:b/>
          <w:sz w:val="22"/>
          <w:szCs w:val="22"/>
        </w:rPr>
        <w:t>Position:</w:t>
      </w:r>
      <w:r w:rsidRPr="00710318">
        <w:rPr>
          <w:sz w:val="22"/>
          <w:szCs w:val="22"/>
        </w:rPr>
        <w:t xml:space="preserve"> </w:t>
      </w:r>
      <w:r>
        <w:rPr>
          <w:sz w:val="22"/>
          <w:szCs w:val="22"/>
        </w:rPr>
        <w:t xml:space="preserve">Research Assistant </w:t>
      </w:r>
    </w:p>
    <w:p w14:paraId="4062D22F" w14:textId="504A15B9" w:rsidR="00692C13" w:rsidRPr="00D7460A" w:rsidRDefault="00692C13" w:rsidP="00692C13">
      <w:pPr>
        <w:ind w:firstLine="720"/>
        <w:rPr>
          <w:i/>
          <w:iCs/>
          <w:sz w:val="22"/>
          <w:szCs w:val="22"/>
        </w:rPr>
      </w:pPr>
      <w:r>
        <w:rPr>
          <w:b/>
          <w:sz w:val="22"/>
          <w:szCs w:val="22"/>
        </w:rPr>
        <w:t xml:space="preserve">Location: </w:t>
      </w:r>
      <w:r>
        <w:rPr>
          <w:bCs/>
          <w:sz w:val="22"/>
          <w:szCs w:val="22"/>
        </w:rPr>
        <w:t xml:space="preserve">University of North Texas | </w:t>
      </w:r>
      <w:r w:rsidR="00836975">
        <w:rPr>
          <w:bCs/>
          <w:i/>
          <w:iCs/>
          <w:sz w:val="22"/>
          <w:szCs w:val="22"/>
        </w:rPr>
        <w:t>Social Psychology</w:t>
      </w:r>
      <w:r w:rsidRPr="008D3B40">
        <w:rPr>
          <w:bCs/>
          <w:i/>
          <w:iCs/>
          <w:sz w:val="22"/>
          <w:szCs w:val="22"/>
        </w:rPr>
        <w:t xml:space="preserve"> Research Team</w:t>
      </w:r>
    </w:p>
    <w:p w14:paraId="2A2621E1" w14:textId="741BF034" w:rsidR="00692C13" w:rsidRDefault="00692C13" w:rsidP="00692C13">
      <w:pPr>
        <w:ind w:left="2880" w:right="104" w:hanging="2160"/>
        <w:rPr>
          <w:sz w:val="22"/>
          <w:szCs w:val="22"/>
        </w:rPr>
      </w:pPr>
      <w:r>
        <w:rPr>
          <w:b/>
          <w:sz w:val="22"/>
          <w:szCs w:val="22"/>
        </w:rPr>
        <w:t>Supervisor</w:t>
      </w:r>
      <w:r w:rsidRPr="00710318">
        <w:rPr>
          <w:b/>
          <w:sz w:val="22"/>
          <w:szCs w:val="22"/>
        </w:rPr>
        <w:t>:</w:t>
      </w:r>
      <w:r>
        <w:rPr>
          <w:b/>
          <w:sz w:val="22"/>
          <w:szCs w:val="22"/>
        </w:rPr>
        <w:t xml:space="preserve"> </w:t>
      </w:r>
      <w:r w:rsidRPr="008D3B40">
        <w:rPr>
          <w:bCs/>
          <w:sz w:val="22"/>
          <w:szCs w:val="22"/>
        </w:rPr>
        <w:t>Yolanda Flores Niemann</w:t>
      </w:r>
      <w:r>
        <w:rPr>
          <w:bCs/>
          <w:sz w:val="22"/>
          <w:szCs w:val="22"/>
        </w:rPr>
        <w:t>, Ph.D.</w:t>
      </w:r>
    </w:p>
    <w:p w14:paraId="13EE6F2F" w14:textId="77777777" w:rsidR="00692C13" w:rsidRDefault="00692C13" w:rsidP="00692C13">
      <w:pPr>
        <w:pStyle w:val="ListParagraph"/>
        <w:ind w:right="504"/>
        <w:rPr>
          <w:sz w:val="22"/>
          <w:szCs w:val="22"/>
        </w:rPr>
      </w:pPr>
      <w:r w:rsidRPr="00710318">
        <w:rPr>
          <w:b/>
          <w:sz w:val="22"/>
          <w:szCs w:val="22"/>
        </w:rPr>
        <w:t>Responsibilities:</w:t>
      </w:r>
      <w:r w:rsidRPr="00710318">
        <w:rPr>
          <w:sz w:val="22"/>
          <w:szCs w:val="22"/>
        </w:rPr>
        <w:t xml:space="preserve">           </w:t>
      </w:r>
    </w:p>
    <w:p w14:paraId="27D50CE8" w14:textId="77777777" w:rsidR="00692C13" w:rsidRDefault="00692C13" w:rsidP="00692C13">
      <w:pPr>
        <w:pStyle w:val="ListParagraph"/>
        <w:numPr>
          <w:ilvl w:val="0"/>
          <w:numId w:val="5"/>
        </w:numPr>
        <w:ind w:right="104"/>
        <w:rPr>
          <w:sz w:val="22"/>
          <w:szCs w:val="22"/>
        </w:rPr>
      </w:pPr>
      <w:r w:rsidRPr="008D3B40">
        <w:rPr>
          <w:sz w:val="22"/>
          <w:szCs w:val="22"/>
        </w:rPr>
        <w:t>Assisted in manuscript writing</w:t>
      </w:r>
    </w:p>
    <w:p w14:paraId="335CE9B6" w14:textId="77777777" w:rsidR="00692C13" w:rsidRDefault="00692C13" w:rsidP="00692C13">
      <w:pPr>
        <w:pStyle w:val="ListParagraph"/>
        <w:numPr>
          <w:ilvl w:val="0"/>
          <w:numId w:val="5"/>
        </w:numPr>
        <w:ind w:right="104"/>
        <w:rPr>
          <w:sz w:val="22"/>
          <w:szCs w:val="22"/>
        </w:rPr>
      </w:pPr>
      <w:r>
        <w:rPr>
          <w:sz w:val="22"/>
          <w:szCs w:val="22"/>
        </w:rPr>
        <w:t>C</w:t>
      </w:r>
      <w:r w:rsidRPr="008D3B40">
        <w:rPr>
          <w:sz w:val="22"/>
          <w:szCs w:val="22"/>
        </w:rPr>
        <w:t>onduct</w:t>
      </w:r>
      <w:r>
        <w:rPr>
          <w:sz w:val="22"/>
          <w:szCs w:val="22"/>
        </w:rPr>
        <w:t xml:space="preserve">ed </w:t>
      </w:r>
      <w:r w:rsidRPr="008D3B40">
        <w:rPr>
          <w:sz w:val="22"/>
          <w:szCs w:val="22"/>
        </w:rPr>
        <w:t>research for presentations at national psychology conferences, and grant research.</w:t>
      </w:r>
    </w:p>
    <w:p w14:paraId="44F8EA6C" w14:textId="69D51583" w:rsidR="00692C13" w:rsidRDefault="00692C13" w:rsidP="00692C13">
      <w:pPr>
        <w:pStyle w:val="ListParagraph"/>
        <w:numPr>
          <w:ilvl w:val="0"/>
          <w:numId w:val="5"/>
        </w:numPr>
        <w:ind w:right="104"/>
        <w:rPr>
          <w:sz w:val="22"/>
          <w:szCs w:val="22"/>
        </w:rPr>
      </w:pPr>
      <w:r w:rsidRPr="008D3B40">
        <w:rPr>
          <w:sz w:val="22"/>
          <w:szCs w:val="22"/>
        </w:rPr>
        <w:t>Coordinated weekly meetings to present current laboratory participant data to the research team.</w:t>
      </w:r>
    </w:p>
    <w:p w14:paraId="122D4893" w14:textId="77777777" w:rsidR="00432479" w:rsidRPr="00432479" w:rsidRDefault="00432479" w:rsidP="00432479">
      <w:pPr>
        <w:pStyle w:val="ListParagraph"/>
        <w:ind w:left="1440" w:right="104"/>
        <w:rPr>
          <w:sz w:val="22"/>
          <w:szCs w:val="22"/>
        </w:rPr>
      </w:pPr>
    </w:p>
    <w:p w14:paraId="32002241" w14:textId="7AE358F7" w:rsidR="00692C13" w:rsidRPr="00505774" w:rsidRDefault="00E177F1" w:rsidP="00692C13">
      <w:pPr>
        <w:rPr>
          <w:b/>
          <w:sz w:val="22"/>
          <w:szCs w:val="22"/>
        </w:rPr>
      </w:pPr>
      <w:bookmarkStart w:id="2" w:name="_Hlk179990728"/>
      <w:r>
        <w:rPr>
          <w:b/>
          <w:sz w:val="22"/>
          <w:szCs w:val="22"/>
        </w:rPr>
        <w:t xml:space="preserve">Fall 2015 </w:t>
      </w:r>
      <w:r w:rsidR="005E456E">
        <w:rPr>
          <w:b/>
          <w:sz w:val="22"/>
          <w:szCs w:val="22"/>
        </w:rPr>
        <w:t>–</w:t>
      </w:r>
      <w:r>
        <w:rPr>
          <w:b/>
          <w:sz w:val="22"/>
          <w:szCs w:val="22"/>
        </w:rPr>
        <w:t xml:space="preserve"> Spring 2018</w:t>
      </w:r>
    </w:p>
    <w:p w14:paraId="4A2EF340" w14:textId="079F3F7C" w:rsidR="00692C13" w:rsidRPr="00710318" w:rsidRDefault="00692C13" w:rsidP="00692C13">
      <w:pPr>
        <w:ind w:left="720"/>
        <w:rPr>
          <w:sz w:val="22"/>
          <w:szCs w:val="22"/>
        </w:rPr>
      </w:pPr>
      <w:r w:rsidRPr="00710318">
        <w:rPr>
          <w:b/>
          <w:sz w:val="22"/>
          <w:szCs w:val="22"/>
        </w:rPr>
        <w:t>Position:</w:t>
      </w:r>
      <w:r w:rsidRPr="00710318">
        <w:rPr>
          <w:sz w:val="22"/>
          <w:szCs w:val="22"/>
        </w:rPr>
        <w:t xml:space="preserve"> </w:t>
      </w:r>
      <w:bookmarkEnd w:id="2"/>
      <w:r>
        <w:rPr>
          <w:sz w:val="22"/>
          <w:szCs w:val="22"/>
        </w:rPr>
        <w:t>Research Assistant</w:t>
      </w:r>
      <w:r w:rsidR="00D96B34">
        <w:rPr>
          <w:sz w:val="22"/>
          <w:szCs w:val="22"/>
        </w:rPr>
        <w:t xml:space="preserve"> and Lab Coordinator</w:t>
      </w:r>
    </w:p>
    <w:p w14:paraId="0636BDB6" w14:textId="3328541A" w:rsidR="00692C13" w:rsidRDefault="00692C13" w:rsidP="00692C13">
      <w:pPr>
        <w:ind w:left="2880" w:right="104" w:hanging="2160"/>
        <w:rPr>
          <w:b/>
          <w:sz w:val="22"/>
          <w:szCs w:val="22"/>
        </w:rPr>
      </w:pPr>
      <w:r>
        <w:rPr>
          <w:b/>
          <w:sz w:val="22"/>
          <w:szCs w:val="22"/>
        </w:rPr>
        <w:t xml:space="preserve">Location: </w:t>
      </w:r>
      <w:r w:rsidRPr="00692C13">
        <w:rPr>
          <w:bCs/>
          <w:sz w:val="22"/>
          <w:szCs w:val="22"/>
        </w:rPr>
        <w:t>University of North Texas</w:t>
      </w:r>
      <w:r>
        <w:rPr>
          <w:bCs/>
          <w:sz w:val="22"/>
          <w:szCs w:val="22"/>
        </w:rPr>
        <w:t xml:space="preserve"> | </w:t>
      </w:r>
      <w:r w:rsidRPr="008D3B40">
        <w:rPr>
          <w:i/>
          <w:iCs/>
          <w:sz w:val="22"/>
          <w:szCs w:val="22"/>
        </w:rPr>
        <w:t>Adult Development and Aging Lab</w:t>
      </w:r>
    </w:p>
    <w:p w14:paraId="7D18B253" w14:textId="2A334F41" w:rsidR="00692C13" w:rsidRDefault="00692C13" w:rsidP="00692C13">
      <w:pPr>
        <w:ind w:left="2880" w:right="104" w:hanging="2160"/>
        <w:rPr>
          <w:sz w:val="22"/>
          <w:szCs w:val="22"/>
        </w:rPr>
      </w:pPr>
      <w:r>
        <w:rPr>
          <w:b/>
          <w:sz w:val="22"/>
          <w:szCs w:val="22"/>
        </w:rPr>
        <w:t>Supervisor</w:t>
      </w:r>
      <w:r w:rsidRPr="00710318">
        <w:rPr>
          <w:b/>
          <w:sz w:val="22"/>
          <w:szCs w:val="22"/>
        </w:rPr>
        <w:t>:</w:t>
      </w:r>
      <w:r>
        <w:rPr>
          <w:sz w:val="22"/>
          <w:szCs w:val="22"/>
        </w:rPr>
        <w:t xml:space="preserve"> Michael Barnett, Ph.D</w:t>
      </w:r>
      <w:r w:rsidR="00391F1A">
        <w:rPr>
          <w:sz w:val="22"/>
          <w:szCs w:val="22"/>
        </w:rPr>
        <w:t>.</w:t>
      </w:r>
    </w:p>
    <w:p w14:paraId="377E17BC" w14:textId="77777777" w:rsidR="00692C13" w:rsidRDefault="00692C13" w:rsidP="00692C13">
      <w:pPr>
        <w:pStyle w:val="ListParagraph"/>
        <w:ind w:right="504"/>
        <w:rPr>
          <w:sz w:val="22"/>
          <w:szCs w:val="22"/>
        </w:rPr>
      </w:pPr>
      <w:r w:rsidRPr="00710318">
        <w:rPr>
          <w:b/>
          <w:sz w:val="22"/>
          <w:szCs w:val="22"/>
        </w:rPr>
        <w:t>Responsibilities:</w:t>
      </w:r>
      <w:r w:rsidRPr="00710318">
        <w:rPr>
          <w:sz w:val="22"/>
          <w:szCs w:val="22"/>
        </w:rPr>
        <w:t xml:space="preserve">           </w:t>
      </w:r>
    </w:p>
    <w:p w14:paraId="154157F7" w14:textId="77777777" w:rsidR="00692C13" w:rsidRPr="00C0240A" w:rsidRDefault="00692C13" w:rsidP="00692C13">
      <w:pPr>
        <w:pStyle w:val="ListParagraph"/>
        <w:numPr>
          <w:ilvl w:val="0"/>
          <w:numId w:val="8"/>
        </w:numPr>
        <w:ind w:right="337"/>
        <w:rPr>
          <w:b/>
          <w:sz w:val="22"/>
          <w:szCs w:val="22"/>
        </w:rPr>
      </w:pPr>
      <w:r w:rsidRPr="008D3B40">
        <w:rPr>
          <w:sz w:val="22"/>
          <w:szCs w:val="22"/>
        </w:rPr>
        <w:t xml:space="preserve">Supervised a team of recruiters.  </w:t>
      </w:r>
    </w:p>
    <w:p w14:paraId="06D85150" w14:textId="1BC2545D" w:rsidR="00692C13" w:rsidRDefault="000E0406" w:rsidP="00692C13">
      <w:pPr>
        <w:pStyle w:val="ListParagraph"/>
        <w:numPr>
          <w:ilvl w:val="0"/>
          <w:numId w:val="8"/>
        </w:numPr>
        <w:rPr>
          <w:sz w:val="22"/>
          <w:szCs w:val="22"/>
        </w:rPr>
      </w:pPr>
      <w:r>
        <w:rPr>
          <w:sz w:val="22"/>
          <w:szCs w:val="22"/>
        </w:rPr>
        <w:t xml:space="preserve">Created partnerships with </w:t>
      </w:r>
      <w:r w:rsidR="00692C13" w:rsidRPr="008D3B40">
        <w:rPr>
          <w:sz w:val="22"/>
          <w:szCs w:val="22"/>
        </w:rPr>
        <w:t xml:space="preserve">older adult living facilities for research. </w:t>
      </w:r>
    </w:p>
    <w:p w14:paraId="33B40E7B" w14:textId="77777777" w:rsidR="00692C13" w:rsidRDefault="00692C13" w:rsidP="00692C13">
      <w:pPr>
        <w:pStyle w:val="ListParagraph"/>
        <w:numPr>
          <w:ilvl w:val="0"/>
          <w:numId w:val="8"/>
        </w:numPr>
        <w:rPr>
          <w:sz w:val="22"/>
          <w:szCs w:val="22"/>
        </w:rPr>
      </w:pPr>
      <w:r w:rsidRPr="008D3B40">
        <w:rPr>
          <w:sz w:val="22"/>
          <w:szCs w:val="22"/>
        </w:rPr>
        <w:t xml:space="preserve">Coordinated </w:t>
      </w:r>
      <w:proofErr w:type="gramStart"/>
      <w:r w:rsidRPr="008D3B40">
        <w:rPr>
          <w:sz w:val="22"/>
          <w:szCs w:val="22"/>
        </w:rPr>
        <w:t>weekly meetings</w:t>
      </w:r>
      <w:proofErr w:type="gramEnd"/>
      <w:r w:rsidRPr="008D3B40">
        <w:rPr>
          <w:sz w:val="22"/>
          <w:szCs w:val="22"/>
        </w:rPr>
        <w:t xml:space="preserve"> to present current laboratory participant data to the recruitment team and </w:t>
      </w:r>
      <w:proofErr w:type="gramStart"/>
      <w:r w:rsidRPr="008D3B40">
        <w:rPr>
          <w:sz w:val="22"/>
          <w:szCs w:val="22"/>
        </w:rPr>
        <w:t>proposed</w:t>
      </w:r>
      <w:proofErr w:type="gramEnd"/>
      <w:r w:rsidRPr="008D3B40">
        <w:rPr>
          <w:sz w:val="22"/>
          <w:szCs w:val="22"/>
        </w:rPr>
        <w:t xml:space="preserve"> new target locations for advertisement. </w:t>
      </w:r>
    </w:p>
    <w:p w14:paraId="1D9C42CD" w14:textId="77777777" w:rsidR="00692C13" w:rsidRDefault="00692C13" w:rsidP="00692C13">
      <w:pPr>
        <w:pStyle w:val="ListParagraph"/>
        <w:numPr>
          <w:ilvl w:val="0"/>
          <w:numId w:val="8"/>
        </w:numPr>
        <w:rPr>
          <w:sz w:val="22"/>
          <w:szCs w:val="22"/>
        </w:rPr>
      </w:pPr>
      <w:r w:rsidRPr="008D3B40">
        <w:rPr>
          <w:sz w:val="22"/>
          <w:szCs w:val="22"/>
        </w:rPr>
        <w:t xml:space="preserve">Arranged and organized advertisement presentations around the community including local businesses, health fairs, and other tabling events.  </w:t>
      </w:r>
    </w:p>
    <w:p w14:paraId="3B3CE4B2" w14:textId="77777777" w:rsidR="00DB5B95" w:rsidRDefault="00DB5B95" w:rsidP="0052066F">
      <w:pPr>
        <w:spacing w:line="240" w:lineRule="exact"/>
        <w:rPr>
          <w:b/>
          <w:position w:val="-1"/>
          <w:sz w:val="22"/>
          <w:szCs w:val="22"/>
          <w:u w:color="000000"/>
        </w:rPr>
      </w:pPr>
    </w:p>
    <w:p w14:paraId="11A18A58" w14:textId="2161AD2A" w:rsidR="0052066F" w:rsidRPr="00B94F30" w:rsidRDefault="0052066F" w:rsidP="0052066F">
      <w:pPr>
        <w:spacing w:line="240" w:lineRule="exact"/>
        <w:rPr>
          <w:sz w:val="22"/>
          <w:szCs w:val="22"/>
        </w:rPr>
      </w:pPr>
      <w:r>
        <w:rPr>
          <w:b/>
          <w:position w:val="-1"/>
          <w:sz w:val="22"/>
          <w:szCs w:val="22"/>
          <w:u w:color="000000"/>
        </w:rPr>
        <w:t xml:space="preserve">TEACHING </w:t>
      </w:r>
      <w:r w:rsidRPr="00710318">
        <w:rPr>
          <w:b/>
          <w:position w:val="-1"/>
          <w:sz w:val="22"/>
          <w:szCs w:val="22"/>
          <w:u w:color="000000"/>
        </w:rPr>
        <w:t xml:space="preserve">EXPERIENCE </w:t>
      </w:r>
    </w:p>
    <w:p w14:paraId="7D45054B" w14:textId="1F0FDB1E" w:rsidR="0052066F" w:rsidRPr="00B94F30" w:rsidRDefault="0052066F" w:rsidP="0052066F">
      <w:pPr>
        <w:tabs>
          <w:tab w:val="left" w:pos="9500"/>
        </w:tabs>
        <w:spacing w:before="32" w:line="240" w:lineRule="exact"/>
        <w:rPr>
          <w:sz w:val="22"/>
          <w:szCs w:val="22"/>
        </w:rPr>
      </w:pPr>
      <w:r w:rsidRPr="00710318">
        <w:rPr>
          <w:b/>
          <w:position w:val="-1"/>
          <w:sz w:val="22"/>
          <w:szCs w:val="22"/>
          <w:u w:val="thick" w:color="000000"/>
        </w:rPr>
        <w:tab/>
      </w:r>
      <w:r>
        <w:rPr>
          <w:b/>
          <w:position w:val="-1"/>
          <w:sz w:val="22"/>
          <w:szCs w:val="22"/>
          <w:u w:val="thick" w:color="000000"/>
        </w:rPr>
        <w:tab/>
      </w:r>
    </w:p>
    <w:p w14:paraId="52A54FE6" w14:textId="77777777" w:rsidR="00391F1A" w:rsidRPr="00413E8D" w:rsidRDefault="00391F1A" w:rsidP="00391F1A">
      <w:pPr>
        <w:rPr>
          <w:b/>
          <w:bCs/>
          <w:sz w:val="22"/>
          <w:szCs w:val="22"/>
        </w:rPr>
      </w:pPr>
      <w:r>
        <w:rPr>
          <w:b/>
          <w:bCs/>
          <w:sz w:val="22"/>
          <w:szCs w:val="22"/>
        </w:rPr>
        <w:t>Fall 2026</w:t>
      </w:r>
    </w:p>
    <w:p w14:paraId="2AF71F4B" w14:textId="77777777" w:rsidR="00391F1A" w:rsidRPr="00413E8D" w:rsidRDefault="00391F1A" w:rsidP="00391F1A">
      <w:pPr>
        <w:ind w:firstLine="720"/>
        <w:rPr>
          <w:b/>
          <w:bCs/>
          <w:sz w:val="22"/>
          <w:szCs w:val="22"/>
        </w:rPr>
      </w:pPr>
      <w:r w:rsidRPr="00413E8D">
        <w:rPr>
          <w:b/>
          <w:bCs/>
          <w:sz w:val="22"/>
          <w:szCs w:val="22"/>
        </w:rPr>
        <w:t>Position:</w:t>
      </w:r>
      <w:r w:rsidRPr="00413E8D">
        <w:rPr>
          <w:sz w:val="22"/>
          <w:szCs w:val="22"/>
        </w:rPr>
        <w:t xml:space="preserve"> Instructor of Record</w:t>
      </w:r>
    </w:p>
    <w:p w14:paraId="657859EF" w14:textId="77777777" w:rsidR="00391F1A" w:rsidRDefault="00391F1A" w:rsidP="00391F1A">
      <w:pPr>
        <w:ind w:firstLine="720"/>
        <w:rPr>
          <w:sz w:val="22"/>
          <w:szCs w:val="22"/>
        </w:rPr>
      </w:pPr>
      <w:r w:rsidRPr="00077914">
        <w:rPr>
          <w:b/>
          <w:bCs/>
          <w:sz w:val="22"/>
          <w:szCs w:val="22"/>
        </w:rPr>
        <w:t>Course Listing:</w:t>
      </w:r>
      <w:r w:rsidRPr="00ED5034">
        <w:rPr>
          <w:sz w:val="22"/>
          <w:szCs w:val="22"/>
        </w:rPr>
        <w:t xml:space="preserve"> </w:t>
      </w:r>
      <w:r>
        <w:rPr>
          <w:sz w:val="22"/>
          <w:szCs w:val="22"/>
        </w:rPr>
        <w:t>Texas State University</w:t>
      </w:r>
      <w:r w:rsidRPr="00ED5034">
        <w:rPr>
          <w:sz w:val="22"/>
          <w:szCs w:val="22"/>
        </w:rPr>
        <w:t xml:space="preserve"> |</w:t>
      </w:r>
      <w:r>
        <w:rPr>
          <w:sz w:val="22"/>
          <w:szCs w:val="22"/>
        </w:rPr>
        <w:t xml:space="preserve"> </w:t>
      </w:r>
      <w:r>
        <w:rPr>
          <w:i/>
          <w:iCs/>
          <w:sz w:val="22"/>
          <w:szCs w:val="22"/>
        </w:rPr>
        <w:t>SOCI 3383</w:t>
      </w:r>
      <w:r w:rsidRPr="00460CA9">
        <w:rPr>
          <w:i/>
          <w:iCs/>
          <w:sz w:val="22"/>
          <w:szCs w:val="22"/>
        </w:rPr>
        <w:t xml:space="preserve">: </w:t>
      </w:r>
      <w:r>
        <w:rPr>
          <w:bCs/>
          <w:i/>
          <w:iCs/>
          <w:sz w:val="22"/>
          <w:szCs w:val="22"/>
        </w:rPr>
        <w:t>Aging and Society</w:t>
      </w:r>
    </w:p>
    <w:p w14:paraId="3BAF643D" w14:textId="24A1DB2E" w:rsidR="00391F1A" w:rsidRPr="00391F1A" w:rsidRDefault="00391F1A" w:rsidP="00391F1A">
      <w:pPr>
        <w:ind w:left="720"/>
        <w:rPr>
          <w:sz w:val="22"/>
          <w:szCs w:val="22"/>
        </w:rPr>
      </w:pPr>
      <w:r w:rsidRPr="00077914">
        <w:rPr>
          <w:b/>
          <w:bCs/>
          <w:sz w:val="22"/>
          <w:szCs w:val="22"/>
        </w:rPr>
        <w:t>Responsibilities:</w:t>
      </w:r>
      <w:r w:rsidRPr="00391F1A">
        <w:t xml:space="preserve"> </w:t>
      </w:r>
      <w:r>
        <w:t xml:space="preserve">This course </w:t>
      </w:r>
      <w:r w:rsidRPr="00391F1A">
        <w:t>e</w:t>
      </w:r>
      <w:r w:rsidRPr="00391F1A">
        <w:rPr>
          <w:sz w:val="22"/>
          <w:szCs w:val="22"/>
        </w:rPr>
        <w:t xml:space="preserve">xamines the aging process through sociological perspectives, focusing on the </w:t>
      </w:r>
      <w:proofErr w:type="gramStart"/>
      <w:r w:rsidRPr="00391F1A">
        <w:rPr>
          <w:sz w:val="22"/>
          <w:szCs w:val="22"/>
        </w:rPr>
        <w:t>life course</w:t>
      </w:r>
      <w:proofErr w:type="gramEnd"/>
      <w:r w:rsidRPr="00391F1A">
        <w:rPr>
          <w:sz w:val="22"/>
          <w:szCs w:val="22"/>
        </w:rPr>
        <w:t>, social environments, and institutional responses. Students analyze research, demographic trends, and aging-related policies to understand how social contexts shape the experience of aging.</w:t>
      </w:r>
    </w:p>
    <w:p w14:paraId="5B8A942E" w14:textId="77777777" w:rsidR="00391F1A" w:rsidRDefault="00391F1A" w:rsidP="00391F1A">
      <w:pPr>
        <w:ind w:left="720"/>
        <w:rPr>
          <w:b/>
          <w:bCs/>
          <w:sz w:val="22"/>
          <w:szCs w:val="22"/>
        </w:rPr>
      </w:pPr>
    </w:p>
    <w:p w14:paraId="3753728D" w14:textId="62F3BD3B" w:rsidR="00391F1A" w:rsidRPr="00413E8D" w:rsidRDefault="00391F1A" w:rsidP="00391F1A">
      <w:pPr>
        <w:rPr>
          <w:b/>
          <w:bCs/>
          <w:sz w:val="22"/>
          <w:szCs w:val="22"/>
        </w:rPr>
      </w:pPr>
      <w:r>
        <w:rPr>
          <w:b/>
          <w:bCs/>
          <w:sz w:val="22"/>
          <w:szCs w:val="22"/>
        </w:rPr>
        <w:t>Fall 2026</w:t>
      </w:r>
    </w:p>
    <w:p w14:paraId="175E5DCC" w14:textId="77777777" w:rsidR="00391F1A" w:rsidRPr="00413E8D" w:rsidRDefault="00391F1A" w:rsidP="00391F1A">
      <w:pPr>
        <w:ind w:firstLine="720"/>
        <w:rPr>
          <w:b/>
          <w:bCs/>
          <w:sz w:val="22"/>
          <w:szCs w:val="22"/>
        </w:rPr>
      </w:pPr>
      <w:r w:rsidRPr="00413E8D">
        <w:rPr>
          <w:b/>
          <w:bCs/>
          <w:sz w:val="22"/>
          <w:szCs w:val="22"/>
        </w:rPr>
        <w:t>Position:</w:t>
      </w:r>
      <w:r w:rsidRPr="00413E8D">
        <w:rPr>
          <w:sz w:val="22"/>
          <w:szCs w:val="22"/>
        </w:rPr>
        <w:t xml:space="preserve"> Instructor of Record</w:t>
      </w:r>
    </w:p>
    <w:p w14:paraId="1A411508" w14:textId="706508E7" w:rsidR="00391F1A" w:rsidRDefault="00391F1A" w:rsidP="00391F1A">
      <w:pPr>
        <w:ind w:firstLine="720"/>
        <w:rPr>
          <w:sz w:val="22"/>
          <w:szCs w:val="22"/>
        </w:rPr>
      </w:pPr>
      <w:r w:rsidRPr="00077914">
        <w:rPr>
          <w:b/>
          <w:bCs/>
          <w:sz w:val="22"/>
          <w:szCs w:val="22"/>
        </w:rPr>
        <w:t>Course Listing:</w:t>
      </w:r>
      <w:r w:rsidRPr="00ED5034">
        <w:rPr>
          <w:sz w:val="22"/>
          <w:szCs w:val="22"/>
        </w:rPr>
        <w:t xml:space="preserve"> </w:t>
      </w:r>
      <w:r>
        <w:rPr>
          <w:sz w:val="22"/>
          <w:szCs w:val="22"/>
        </w:rPr>
        <w:t>Texas State University</w:t>
      </w:r>
      <w:r w:rsidRPr="00ED5034">
        <w:rPr>
          <w:sz w:val="22"/>
          <w:szCs w:val="22"/>
        </w:rPr>
        <w:t xml:space="preserve"> |</w:t>
      </w:r>
      <w:r>
        <w:rPr>
          <w:sz w:val="22"/>
          <w:szCs w:val="22"/>
        </w:rPr>
        <w:t xml:space="preserve"> </w:t>
      </w:r>
      <w:r>
        <w:rPr>
          <w:i/>
          <w:iCs/>
          <w:sz w:val="22"/>
          <w:szCs w:val="22"/>
        </w:rPr>
        <w:t>SOCI 1310</w:t>
      </w:r>
      <w:r w:rsidRPr="00460CA9">
        <w:rPr>
          <w:i/>
          <w:iCs/>
          <w:sz w:val="22"/>
          <w:szCs w:val="22"/>
        </w:rPr>
        <w:t xml:space="preserve">: </w:t>
      </w:r>
      <w:r>
        <w:rPr>
          <w:bCs/>
          <w:i/>
          <w:iCs/>
          <w:sz w:val="22"/>
          <w:szCs w:val="22"/>
        </w:rPr>
        <w:t>Introduction to Sociology</w:t>
      </w:r>
    </w:p>
    <w:p w14:paraId="4DD0970B" w14:textId="124D5D33" w:rsidR="00391F1A" w:rsidRDefault="00391F1A" w:rsidP="00391F1A">
      <w:pPr>
        <w:ind w:left="720"/>
        <w:rPr>
          <w:b/>
          <w:sz w:val="22"/>
          <w:szCs w:val="22"/>
        </w:rPr>
      </w:pPr>
      <w:r w:rsidRPr="00077914">
        <w:rPr>
          <w:b/>
          <w:bCs/>
          <w:sz w:val="22"/>
          <w:szCs w:val="22"/>
        </w:rPr>
        <w:t>Responsibilities:</w:t>
      </w:r>
      <w:r>
        <w:rPr>
          <w:b/>
          <w:bCs/>
          <w:sz w:val="22"/>
          <w:szCs w:val="22"/>
        </w:rPr>
        <w:t xml:space="preserve"> </w:t>
      </w:r>
      <w:r w:rsidRPr="00077914">
        <w:rPr>
          <w:bCs/>
          <w:position w:val="-1"/>
          <w:sz w:val="22"/>
          <w:szCs w:val="22"/>
          <w:u w:color="000000"/>
        </w:rPr>
        <w:t>This course examined</w:t>
      </w:r>
      <w:r w:rsidRPr="00391F1A">
        <w:rPr>
          <w:bCs/>
          <w:position w:val="-1"/>
          <w:sz w:val="22"/>
          <w:szCs w:val="22"/>
          <w:u w:color="000000"/>
        </w:rPr>
        <w:t xml:space="preserve"> sociological perspectives on individuals, groups, and institutions, emphasizing how social structures shape culture, behavior, and inequality. Students applied sociological theories and research to analyze social issues and develop critical thinking and evidence-based reasoning skills.</w:t>
      </w:r>
    </w:p>
    <w:p w14:paraId="61528F61" w14:textId="77777777" w:rsidR="00391F1A" w:rsidRDefault="00391F1A" w:rsidP="002C2E0D">
      <w:pPr>
        <w:rPr>
          <w:b/>
          <w:bCs/>
          <w:sz w:val="22"/>
          <w:szCs w:val="22"/>
        </w:rPr>
      </w:pPr>
    </w:p>
    <w:p w14:paraId="46E6D92E" w14:textId="65D6178E" w:rsidR="002C2E0D" w:rsidRPr="00413E8D" w:rsidRDefault="002C2E0D" w:rsidP="002C2E0D">
      <w:pPr>
        <w:rPr>
          <w:b/>
          <w:bCs/>
          <w:sz w:val="22"/>
          <w:szCs w:val="22"/>
        </w:rPr>
      </w:pPr>
      <w:r>
        <w:rPr>
          <w:b/>
          <w:bCs/>
          <w:sz w:val="22"/>
          <w:szCs w:val="22"/>
        </w:rPr>
        <w:t>Spring</w:t>
      </w:r>
      <w:r w:rsidRPr="00413E8D">
        <w:rPr>
          <w:b/>
          <w:bCs/>
          <w:sz w:val="22"/>
          <w:szCs w:val="22"/>
        </w:rPr>
        <w:t xml:space="preserve"> 20</w:t>
      </w:r>
      <w:r>
        <w:rPr>
          <w:b/>
          <w:bCs/>
          <w:sz w:val="22"/>
          <w:szCs w:val="22"/>
        </w:rPr>
        <w:t>25, Fall 2022</w:t>
      </w:r>
    </w:p>
    <w:p w14:paraId="21269114" w14:textId="77777777" w:rsidR="002C2E0D" w:rsidRPr="00413E8D" w:rsidRDefault="002C2E0D" w:rsidP="002C2E0D">
      <w:pPr>
        <w:ind w:firstLine="720"/>
        <w:rPr>
          <w:b/>
          <w:bCs/>
          <w:sz w:val="22"/>
          <w:szCs w:val="22"/>
        </w:rPr>
      </w:pPr>
      <w:r w:rsidRPr="00413E8D">
        <w:rPr>
          <w:b/>
          <w:bCs/>
          <w:sz w:val="22"/>
          <w:szCs w:val="22"/>
        </w:rPr>
        <w:t>Position:</w:t>
      </w:r>
      <w:r w:rsidRPr="00413E8D">
        <w:rPr>
          <w:sz w:val="22"/>
          <w:szCs w:val="22"/>
        </w:rPr>
        <w:t xml:space="preserve"> Instructor of Record</w:t>
      </w:r>
    </w:p>
    <w:p w14:paraId="5F987E29" w14:textId="5B10D71C" w:rsidR="002C2E0D" w:rsidRDefault="002C2E0D" w:rsidP="002C2E0D">
      <w:pPr>
        <w:ind w:firstLine="720"/>
        <w:rPr>
          <w:sz w:val="22"/>
          <w:szCs w:val="22"/>
        </w:rPr>
      </w:pPr>
      <w:r w:rsidRPr="00077914">
        <w:rPr>
          <w:b/>
          <w:bCs/>
          <w:sz w:val="22"/>
          <w:szCs w:val="22"/>
        </w:rPr>
        <w:t>Course Listing:</w:t>
      </w:r>
      <w:r w:rsidRPr="00ED5034">
        <w:rPr>
          <w:sz w:val="22"/>
          <w:szCs w:val="22"/>
        </w:rPr>
        <w:t xml:space="preserve"> Miami University |</w:t>
      </w:r>
      <w:r>
        <w:rPr>
          <w:sz w:val="22"/>
          <w:szCs w:val="22"/>
        </w:rPr>
        <w:t xml:space="preserve"> </w:t>
      </w:r>
      <w:r w:rsidRPr="00460CA9">
        <w:rPr>
          <w:i/>
          <w:iCs/>
          <w:sz w:val="22"/>
          <w:szCs w:val="22"/>
        </w:rPr>
        <w:t xml:space="preserve">GTY 260: </w:t>
      </w:r>
      <w:r w:rsidRPr="00460CA9">
        <w:rPr>
          <w:bCs/>
          <w:i/>
          <w:iCs/>
          <w:sz w:val="22"/>
          <w:szCs w:val="22"/>
        </w:rPr>
        <w:t>Global</w:t>
      </w:r>
      <w:r>
        <w:rPr>
          <w:bCs/>
          <w:i/>
          <w:iCs/>
          <w:sz w:val="22"/>
          <w:szCs w:val="22"/>
        </w:rPr>
        <w:t xml:space="preserve"> Aging</w:t>
      </w:r>
    </w:p>
    <w:p w14:paraId="782CD930" w14:textId="779CD944" w:rsidR="002C2E0D" w:rsidRDefault="002C2E0D" w:rsidP="002C2E0D">
      <w:pPr>
        <w:ind w:left="720"/>
        <w:rPr>
          <w:b/>
          <w:sz w:val="22"/>
          <w:szCs w:val="22"/>
        </w:rPr>
      </w:pPr>
      <w:r w:rsidRPr="00077914">
        <w:rPr>
          <w:b/>
          <w:bCs/>
          <w:sz w:val="22"/>
          <w:szCs w:val="22"/>
        </w:rPr>
        <w:t>Responsibilities:</w:t>
      </w:r>
      <w:r>
        <w:rPr>
          <w:b/>
          <w:bCs/>
          <w:sz w:val="22"/>
          <w:szCs w:val="22"/>
        </w:rPr>
        <w:t xml:space="preserve"> </w:t>
      </w:r>
      <w:r w:rsidRPr="00077914">
        <w:rPr>
          <w:bCs/>
          <w:position w:val="-1"/>
          <w:sz w:val="22"/>
          <w:szCs w:val="22"/>
          <w:u w:color="000000"/>
        </w:rPr>
        <w:t>This course examined in-depth examinations of global perspectives related to aging population</w:t>
      </w:r>
      <w:r w:rsidR="00E03548">
        <w:rPr>
          <w:bCs/>
          <w:position w:val="-1"/>
          <w:sz w:val="22"/>
          <w:szCs w:val="22"/>
          <w:u w:color="000000"/>
        </w:rPr>
        <w:t>s</w:t>
      </w:r>
      <w:r w:rsidRPr="00077914">
        <w:rPr>
          <w:bCs/>
          <w:position w:val="-1"/>
          <w:sz w:val="22"/>
          <w:szCs w:val="22"/>
          <w:u w:color="000000"/>
        </w:rPr>
        <w:t>. This course was designed to engage students by providing a foundational knowledge of gerontological theory combined with theories and experiences of later life from around the world.</w:t>
      </w:r>
    </w:p>
    <w:p w14:paraId="39FA0036" w14:textId="77777777" w:rsidR="002C2E0D" w:rsidRDefault="002C2E0D" w:rsidP="00413E8D">
      <w:pPr>
        <w:rPr>
          <w:b/>
          <w:bCs/>
          <w:sz w:val="22"/>
          <w:szCs w:val="22"/>
        </w:rPr>
      </w:pPr>
    </w:p>
    <w:p w14:paraId="2105B780" w14:textId="515B6336" w:rsidR="00413E8D" w:rsidRPr="00413E8D" w:rsidRDefault="00413E8D" w:rsidP="00413E8D">
      <w:pPr>
        <w:rPr>
          <w:b/>
          <w:bCs/>
          <w:sz w:val="22"/>
          <w:szCs w:val="22"/>
        </w:rPr>
      </w:pPr>
      <w:r w:rsidRPr="00413E8D">
        <w:rPr>
          <w:b/>
          <w:bCs/>
          <w:sz w:val="22"/>
          <w:szCs w:val="22"/>
        </w:rPr>
        <w:lastRenderedPageBreak/>
        <w:t>Fall 20</w:t>
      </w:r>
      <w:r>
        <w:rPr>
          <w:b/>
          <w:bCs/>
          <w:sz w:val="22"/>
          <w:szCs w:val="22"/>
        </w:rPr>
        <w:t>24, Fall 2023</w:t>
      </w:r>
    </w:p>
    <w:p w14:paraId="4C929848" w14:textId="5E63D112" w:rsidR="00077914" w:rsidRPr="00413E8D" w:rsidRDefault="00413E8D" w:rsidP="00413E8D">
      <w:pPr>
        <w:ind w:firstLine="720"/>
        <w:rPr>
          <w:b/>
          <w:bCs/>
          <w:sz w:val="22"/>
          <w:szCs w:val="22"/>
        </w:rPr>
      </w:pPr>
      <w:r w:rsidRPr="00413E8D">
        <w:rPr>
          <w:b/>
          <w:bCs/>
          <w:sz w:val="22"/>
          <w:szCs w:val="22"/>
        </w:rPr>
        <w:t>Position:</w:t>
      </w:r>
      <w:r w:rsidRPr="00413E8D">
        <w:rPr>
          <w:sz w:val="22"/>
          <w:szCs w:val="22"/>
        </w:rPr>
        <w:t xml:space="preserve"> Instructor of Record</w:t>
      </w:r>
    </w:p>
    <w:p w14:paraId="057C6D9B" w14:textId="3A093477" w:rsidR="00077914" w:rsidRDefault="00077914" w:rsidP="00077914">
      <w:pPr>
        <w:ind w:firstLine="720"/>
        <w:rPr>
          <w:sz w:val="22"/>
          <w:szCs w:val="22"/>
        </w:rPr>
      </w:pPr>
      <w:r w:rsidRPr="00077914">
        <w:rPr>
          <w:b/>
          <w:bCs/>
          <w:sz w:val="22"/>
          <w:szCs w:val="22"/>
        </w:rPr>
        <w:t>Course Listing:</w:t>
      </w:r>
      <w:r w:rsidR="00ED5034" w:rsidRPr="00ED5034">
        <w:rPr>
          <w:sz w:val="22"/>
          <w:szCs w:val="22"/>
        </w:rPr>
        <w:t xml:space="preserve"> Miami University |</w:t>
      </w:r>
      <w:r>
        <w:rPr>
          <w:sz w:val="22"/>
          <w:szCs w:val="22"/>
        </w:rPr>
        <w:t xml:space="preserve"> </w:t>
      </w:r>
      <w:r w:rsidR="00460CA9" w:rsidRPr="00460CA9">
        <w:rPr>
          <w:i/>
          <w:iCs/>
          <w:sz w:val="22"/>
          <w:szCs w:val="22"/>
        </w:rPr>
        <w:t>GTY 354:</w:t>
      </w:r>
      <w:r w:rsidR="00460CA9">
        <w:rPr>
          <w:sz w:val="22"/>
          <w:szCs w:val="22"/>
        </w:rPr>
        <w:t xml:space="preserve"> </w:t>
      </w:r>
      <w:r>
        <w:rPr>
          <w:bCs/>
          <w:i/>
          <w:iCs/>
          <w:sz w:val="22"/>
          <w:szCs w:val="22"/>
        </w:rPr>
        <w:t>Issues and Controversies in Aging</w:t>
      </w:r>
    </w:p>
    <w:p w14:paraId="4B2172C6" w14:textId="2A14702D" w:rsidR="00077914" w:rsidRDefault="00077914" w:rsidP="00077914">
      <w:pPr>
        <w:ind w:left="720"/>
        <w:rPr>
          <w:b/>
          <w:sz w:val="22"/>
          <w:szCs w:val="22"/>
        </w:rPr>
      </w:pPr>
      <w:r w:rsidRPr="00077914">
        <w:rPr>
          <w:b/>
          <w:bCs/>
          <w:sz w:val="22"/>
          <w:szCs w:val="22"/>
        </w:rPr>
        <w:t>Responsibilities:</w:t>
      </w:r>
      <w:r>
        <w:rPr>
          <w:b/>
          <w:bCs/>
          <w:sz w:val="22"/>
          <w:szCs w:val="22"/>
        </w:rPr>
        <w:t xml:space="preserve"> </w:t>
      </w:r>
      <w:r>
        <w:rPr>
          <w:bCs/>
          <w:position w:val="-1"/>
          <w:sz w:val="22"/>
          <w:szCs w:val="22"/>
          <w:u w:color="000000"/>
        </w:rPr>
        <w:t>This course builds upon</w:t>
      </w:r>
      <w:r w:rsidRPr="00B2190B">
        <w:rPr>
          <w:bCs/>
          <w:position w:val="-1"/>
          <w:sz w:val="22"/>
          <w:szCs w:val="22"/>
          <w:u w:color="000000"/>
        </w:rPr>
        <w:t xml:space="preserve"> foundational concepts addressed in previous gerontology coursework and applies them to current controversies and issues in aging.</w:t>
      </w:r>
      <w:r>
        <w:rPr>
          <w:bCs/>
          <w:position w:val="-1"/>
          <w:sz w:val="22"/>
          <w:szCs w:val="22"/>
          <w:u w:color="000000"/>
        </w:rPr>
        <w:t xml:space="preserve"> This course fulfills an advanced writing course requirement.</w:t>
      </w:r>
    </w:p>
    <w:p w14:paraId="05A42DE8" w14:textId="77777777" w:rsidR="00077914" w:rsidRDefault="00077914" w:rsidP="00077914">
      <w:pPr>
        <w:rPr>
          <w:b/>
          <w:bCs/>
          <w:sz w:val="22"/>
          <w:szCs w:val="22"/>
        </w:rPr>
      </w:pPr>
    </w:p>
    <w:p w14:paraId="5401842F" w14:textId="77777777" w:rsidR="00ED5034" w:rsidRDefault="00ED5034" w:rsidP="00ED5034">
      <w:pPr>
        <w:rPr>
          <w:b/>
          <w:bCs/>
          <w:sz w:val="22"/>
          <w:szCs w:val="22"/>
        </w:rPr>
      </w:pPr>
      <w:r w:rsidRPr="00ED5034">
        <w:rPr>
          <w:b/>
          <w:bCs/>
          <w:sz w:val="22"/>
          <w:szCs w:val="22"/>
        </w:rPr>
        <w:t>Fall 2024, Spring 2024</w:t>
      </w:r>
    </w:p>
    <w:p w14:paraId="05021D31" w14:textId="6E7E33CA" w:rsidR="00077914" w:rsidRPr="00505774" w:rsidRDefault="00ED5034" w:rsidP="00ED5034">
      <w:pPr>
        <w:ind w:firstLine="720"/>
        <w:rPr>
          <w:b/>
          <w:sz w:val="22"/>
          <w:szCs w:val="22"/>
        </w:rPr>
      </w:pPr>
      <w:r w:rsidRPr="00413E8D">
        <w:rPr>
          <w:b/>
          <w:bCs/>
          <w:sz w:val="22"/>
          <w:szCs w:val="22"/>
        </w:rPr>
        <w:t>Position:</w:t>
      </w:r>
      <w:r w:rsidRPr="00413E8D">
        <w:rPr>
          <w:sz w:val="22"/>
          <w:szCs w:val="22"/>
        </w:rPr>
        <w:t xml:space="preserve"> </w:t>
      </w:r>
      <w:r w:rsidR="00077914" w:rsidRPr="00ED5034">
        <w:rPr>
          <w:sz w:val="22"/>
          <w:szCs w:val="22"/>
        </w:rPr>
        <w:t>Instructor of Record/</w:t>
      </w:r>
      <w:r w:rsidR="00A55853" w:rsidRPr="00ED5034">
        <w:rPr>
          <w:sz w:val="22"/>
          <w:szCs w:val="22"/>
        </w:rPr>
        <w:t>Course</w:t>
      </w:r>
      <w:r w:rsidR="00077914" w:rsidRPr="00ED5034">
        <w:rPr>
          <w:sz w:val="22"/>
          <w:szCs w:val="22"/>
        </w:rPr>
        <w:t xml:space="preserve"> </w:t>
      </w:r>
      <w:r w:rsidR="00303F60" w:rsidRPr="00ED5034">
        <w:rPr>
          <w:sz w:val="22"/>
          <w:szCs w:val="22"/>
        </w:rPr>
        <w:t>Developer</w:t>
      </w:r>
      <w:r w:rsidR="00077914">
        <w:rPr>
          <w:b/>
          <w:bCs/>
          <w:sz w:val="22"/>
          <w:szCs w:val="22"/>
        </w:rPr>
        <w:tab/>
      </w:r>
      <w:r w:rsidR="00A55853">
        <w:rPr>
          <w:b/>
          <w:bCs/>
          <w:sz w:val="22"/>
          <w:szCs w:val="22"/>
        </w:rPr>
        <w:tab/>
      </w:r>
      <w:r w:rsidR="00A55853">
        <w:rPr>
          <w:b/>
          <w:bCs/>
          <w:sz w:val="22"/>
          <w:szCs w:val="22"/>
        </w:rPr>
        <w:tab/>
      </w:r>
      <w:r w:rsidR="00A55853">
        <w:rPr>
          <w:b/>
          <w:bCs/>
          <w:sz w:val="22"/>
          <w:szCs w:val="22"/>
        </w:rPr>
        <w:tab/>
      </w:r>
      <w:r w:rsidR="00A55853">
        <w:rPr>
          <w:b/>
          <w:bCs/>
          <w:sz w:val="22"/>
          <w:szCs w:val="22"/>
        </w:rPr>
        <w:tab/>
      </w:r>
      <w:r w:rsidR="00A55853">
        <w:rPr>
          <w:b/>
          <w:bCs/>
          <w:sz w:val="22"/>
          <w:szCs w:val="22"/>
        </w:rPr>
        <w:tab/>
      </w:r>
      <w:r w:rsidR="00A55853">
        <w:rPr>
          <w:b/>
          <w:bCs/>
          <w:sz w:val="22"/>
          <w:szCs w:val="22"/>
        </w:rPr>
        <w:tab/>
        <w:t xml:space="preserve">  </w:t>
      </w:r>
    </w:p>
    <w:p w14:paraId="0DE05B77" w14:textId="7AB52D6F" w:rsidR="00077914" w:rsidRDefault="00077914" w:rsidP="00077914">
      <w:pPr>
        <w:ind w:left="720"/>
        <w:rPr>
          <w:sz w:val="22"/>
          <w:szCs w:val="22"/>
        </w:rPr>
      </w:pPr>
      <w:r w:rsidRPr="00077914">
        <w:rPr>
          <w:b/>
          <w:bCs/>
          <w:sz w:val="22"/>
          <w:szCs w:val="22"/>
        </w:rPr>
        <w:t>Course Listing:</w:t>
      </w:r>
      <w:r>
        <w:rPr>
          <w:sz w:val="22"/>
          <w:szCs w:val="22"/>
        </w:rPr>
        <w:t xml:space="preserve"> </w:t>
      </w:r>
      <w:r w:rsidR="0036650C">
        <w:rPr>
          <w:sz w:val="22"/>
          <w:szCs w:val="22"/>
        </w:rPr>
        <w:t xml:space="preserve">Miami University | </w:t>
      </w:r>
      <w:r w:rsidR="0036650C" w:rsidRPr="0036650C">
        <w:rPr>
          <w:i/>
          <w:iCs/>
          <w:sz w:val="22"/>
          <w:szCs w:val="22"/>
        </w:rPr>
        <w:t>ILR:</w:t>
      </w:r>
      <w:r w:rsidR="0036650C">
        <w:rPr>
          <w:sz w:val="22"/>
          <w:szCs w:val="22"/>
        </w:rPr>
        <w:t xml:space="preserve"> </w:t>
      </w:r>
      <w:r w:rsidRPr="008A7B9A">
        <w:rPr>
          <w:bCs/>
          <w:i/>
          <w:iCs/>
          <w:sz w:val="22"/>
          <w:szCs w:val="22"/>
        </w:rPr>
        <w:t xml:space="preserve">The Role of Aging </w:t>
      </w:r>
      <w:r>
        <w:rPr>
          <w:bCs/>
          <w:i/>
          <w:iCs/>
          <w:sz w:val="22"/>
          <w:szCs w:val="22"/>
        </w:rPr>
        <w:t>in</w:t>
      </w:r>
      <w:r w:rsidRPr="008A7B9A">
        <w:rPr>
          <w:bCs/>
          <w:i/>
          <w:iCs/>
          <w:sz w:val="22"/>
          <w:szCs w:val="22"/>
        </w:rPr>
        <w:t xml:space="preserve"> Film</w:t>
      </w:r>
    </w:p>
    <w:p w14:paraId="7321AD0F" w14:textId="430D595B" w:rsidR="00077914" w:rsidRDefault="00077914" w:rsidP="00077914">
      <w:pPr>
        <w:ind w:left="720"/>
        <w:rPr>
          <w:b/>
          <w:sz w:val="22"/>
          <w:szCs w:val="22"/>
        </w:rPr>
      </w:pPr>
      <w:r w:rsidRPr="00077914">
        <w:rPr>
          <w:b/>
          <w:bCs/>
          <w:sz w:val="22"/>
          <w:szCs w:val="22"/>
        </w:rPr>
        <w:t>Responsibilities:</w:t>
      </w:r>
      <w:r>
        <w:rPr>
          <w:b/>
          <w:bCs/>
          <w:sz w:val="22"/>
          <w:szCs w:val="22"/>
        </w:rPr>
        <w:t xml:space="preserve"> </w:t>
      </w:r>
      <w:r w:rsidRPr="00077914">
        <w:rPr>
          <w:bCs/>
          <w:position w:val="-1"/>
          <w:sz w:val="22"/>
          <w:szCs w:val="22"/>
          <w:u w:color="000000"/>
        </w:rPr>
        <w:t xml:space="preserve">This </w:t>
      </w:r>
      <w:r w:rsidR="00A55853">
        <w:rPr>
          <w:bCs/>
          <w:position w:val="-1"/>
          <w:sz w:val="22"/>
          <w:szCs w:val="22"/>
          <w:u w:color="000000"/>
        </w:rPr>
        <w:t>Institute for Learning in Retirement (</w:t>
      </w:r>
      <w:r w:rsidRPr="00077914">
        <w:rPr>
          <w:bCs/>
          <w:position w:val="-1"/>
          <w:sz w:val="22"/>
          <w:szCs w:val="22"/>
          <w:u w:color="000000"/>
        </w:rPr>
        <w:t>ILR</w:t>
      </w:r>
      <w:r w:rsidR="00A55853">
        <w:rPr>
          <w:bCs/>
          <w:position w:val="-1"/>
          <w:sz w:val="22"/>
          <w:szCs w:val="22"/>
          <w:u w:color="000000"/>
        </w:rPr>
        <w:t>)</w:t>
      </w:r>
      <w:r w:rsidRPr="00077914">
        <w:rPr>
          <w:bCs/>
          <w:position w:val="-1"/>
          <w:sz w:val="22"/>
          <w:szCs w:val="22"/>
          <w:u w:color="000000"/>
        </w:rPr>
        <w:t xml:space="preserve"> course delves into the cinematic representation of older adults and the aging process. Through a curated selection of films, this course explores the multifaceted dimensions of later life, challenging stereotypes, and encouraging critical thinking about aging in society.</w:t>
      </w:r>
    </w:p>
    <w:p w14:paraId="66D9C8E9" w14:textId="77777777" w:rsidR="00077914" w:rsidRDefault="00077914" w:rsidP="00077914">
      <w:pPr>
        <w:rPr>
          <w:b/>
          <w:bCs/>
          <w:sz w:val="22"/>
          <w:szCs w:val="22"/>
        </w:rPr>
      </w:pPr>
    </w:p>
    <w:p w14:paraId="4391CC6E" w14:textId="77777777" w:rsidR="0036650C" w:rsidRDefault="0036650C" w:rsidP="0036650C">
      <w:pPr>
        <w:rPr>
          <w:b/>
          <w:bCs/>
          <w:sz w:val="22"/>
          <w:szCs w:val="22"/>
        </w:rPr>
      </w:pPr>
      <w:r w:rsidRPr="0036650C">
        <w:rPr>
          <w:b/>
          <w:bCs/>
          <w:sz w:val="22"/>
          <w:szCs w:val="22"/>
        </w:rPr>
        <w:t>Spring 2024, Spring 2023</w:t>
      </w:r>
    </w:p>
    <w:p w14:paraId="4FB05D31" w14:textId="7BD5074C" w:rsidR="00077914" w:rsidRPr="00505774" w:rsidRDefault="0036650C" w:rsidP="0036650C">
      <w:pPr>
        <w:ind w:firstLine="720"/>
        <w:rPr>
          <w:b/>
          <w:sz w:val="22"/>
          <w:szCs w:val="22"/>
        </w:rPr>
      </w:pPr>
      <w:r w:rsidRPr="00413E8D">
        <w:rPr>
          <w:b/>
          <w:bCs/>
          <w:sz w:val="22"/>
          <w:szCs w:val="22"/>
        </w:rPr>
        <w:t>Position:</w:t>
      </w:r>
      <w:r w:rsidRPr="00413E8D">
        <w:rPr>
          <w:sz w:val="22"/>
          <w:szCs w:val="22"/>
        </w:rPr>
        <w:t xml:space="preserve"> </w:t>
      </w:r>
      <w:r w:rsidRPr="00ED5034">
        <w:rPr>
          <w:sz w:val="22"/>
          <w:szCs w:val="22"/>
        </w:rPr>
        <w:t>Miami University |</w:t>
      </w:r>
      <w:r>
        <w:rPr>
          <w:sz w:val="22"/>
          <w:szCs w:val="22"/>
        </w:rPr>
        <w:t xml:space="preserve"> </w:t>
      </w:r>
      <w:r w:rsidR="00077914" w:rsidRPr="0036650C">
        <w:rPr>
          <w:sz w:val="22"/>
          <w:szCs w:val="22"/>
        </w:rPr>
        <w:t>Instructor of Record</w:t>
      </w:r>
    </w:p>
    <w:p w14:paraId="3BF3FDA3" w14:textId="48F0E159" w:rsidR="00077914" w:rsidRDefault="00077914" w:rsidP="00077914">
      <w:pPr>
        <w:ind w:left="720"/>
        <w:rPr>
          <w:sz w:val="22"/>
          <w:szCs w:val="22"/>
        </w:rPr>
      </w:pPr>
      <w:r w:rsidRPr="00077914">
        <w:rPr>
          <w:b/>
          <w:bCs/>
          <w:sz w:val="22"/>
          <w:szCs w:val="22"/>
        </w:rPr>
        <w:t>Course Listing:</w:t>
      </w:r>
      <w:r>
        <w:rPr>
          <w:sz w:val="22"/>
          <w:szCs w:val="22"/>
        </w:rPr>
        <w:t xml:space="preserve"> </w:t>
      </w:r>
      <w:r w:rsidR="00460CA9" w:rsidRPr="00460CA9">
        <w:rPr>
          <w:i/>
          <w:iCs/>
          <w:sz w:val="22"/>
          <w:szCs w:val="22"/>
        </w:rPr>
        <w:t>SOC 318:</w:t>
      </w:r>
      <w:r w:rsidR="00460CA9">
        <w:rPr>
          <w:sz w:val="22"/>
          <w:szCs w:val="22"/>
        </w:rPr>
        <w:t xml:space="preserve"> </w:t>
      </w:r>
      <w:r>
        <w:rPr>
          <w:bCs/>
          <w:i/>
          <w:iCs/>
          <w:sz w:val="22"/>
          <w:szCs w:val="22"/>
        </w:rPr>
        <w:t>Social Forces in Aging</w:t>
      </w:r>
    </w:p>
    <w:p w14:paraId="59745143" w14:textId="090A743A" w:rsidR="00077914" w:rsidRDefault="00077914" w:rsidP="00077914">
      <w:pPr>
        <w:ind w:left="720"/>
        <w:rPr>
          <w:b/>
          <w:sz w:val="22"/>
          <w:szCs w:val="22"/>
        </w:rPr>
      </w:pPr>
      <w:r w:rsidRPr="00077914">
        <w:rPr>
          <w:b/>
          <w:bCs/>
          <w:sz w:val="22"/>
          <w:szCs w:val="22"/>
        </w:rPr>
        <w:t>Responsibilities:</w:t>
      </w:r>
      <w:r>
        <w:rPr>
          <w:b/>
          <w:bCs/>
          <w:sz w:val="22"/>
          <w:szCs w:val="22"/>
        </w:rPr>
        <w:t xml:space="preserve"> </w:t>
      </w:r>
      <w:r w:rsidRPr="00077914">
        <w:rPr>
          <w:bCs/>
          <w:position w:val="-1"/>
          <w:sz w:val="22"/>
          <w:szCs w:val="22"/>
          <w:u w:color="000000"/>
        </w:rPr>
        <w:t>Dual listed course between the Sociology and Gerontology department that focused on critical examinations of identity and different perspectives related to aging. This course examined cultural considerations for later life alongside the in-depth examinations of different trajectories in older adulthood based on a multitude of circumstances.</w:t>
      </w:r>
    </w:p>
    <w:p w14:paraId="79424F6E" w14:textId="77777777" w:rsidR="00077914" w:rsidRDefault="00077914" w:rsidP="00F058D3">
      <w:pPr>
        <w:rPr>
          <w:b/>
          <w:sz w:val="22"/>
          <w:szCs w:val="22"/>
        </w:rPr>
      </w:pPr>
      <w:bookmarkStart w:id="3" w:name="_Hlk159924689"/>
    </w:p>
    <w:p w14:paraId="704F9BD9" w14:textId="391AB70A" w:rsidR="0036650C" w:rsidRPr="0036650C" w:rsidRDefault="0036650C" w:rsidP="00077914">
      <w:pPr>
        <w:rPr>
          <w:b/>
          <w:sz w:val="22"/>
          <w:szCs w:val="22"/>
        </w:rPr>
      </w:pPr>
      <w:r w:rsidRPr="0036650C">
        <w:rPr>
          <w:b/>
          <w:sz w:val="22"/>
          <w:szCs w:val="22"/>
        </w:rPr>
        <w:t>Spring 2023, Fall 2023</w:t>
      </w:r>
    </w:p>
    <w:p w14:paraId="139C5DA0" w14:textId="2B681D58" w:rsidR="00077914" w:rsidRPr="00505774" w:rsidRDefault="0036650C" w:rsidP="0036650C">
      <w:pPr>
        <w:ind w:firstLine="720"/>
        <w:rPr>
          <w:b/>
          <w:sz w:val="22"/>
          <w:szCs w:val="22"/>
        </w:rPr>
      </w:pPr>
      <w:r>
        <w:rPr>
          <w:b/>
          <w:bCs/>
          <w:sz w:val="22"/>
          <w:szCs w:val="22"/>
        </w:rPr>
        <w:t xml:space="preserve">Position: </w:t>
      </w:r>
      <w:r w:rsidR="00077914" w:rsidRPr="0036650C">
        <w:rPr>
          <w:sz w:val="22"/>
          <w:szCs w:val="22"/>
        </w:rPr>
        <w:t xml:space="preserve">Instructor of Record/Course </w:t>
      </w:r>
      <w:r w:rsidR="00303F60" w:rsidRPr="0036650C">
        <w:rPr>
          <w:sz w:val="22"/>
          <w:szCs w:val="22"/>
        </w:rPr>
        <w:t>Developer</w:t>
      </w:r>
      <w:r w:rsidR="00077914">
        <w:rPr>
          <w:b/>
          <w:bCs/>
          <w:sz w:val="22"/>
          <w:szCs w:val="22"/>
        </w:rPr>
        <w:tab/>
      </w:r>
      <w:r w:rsidR="00077914">
        <w:rPr>
          <w:b/>
          <w:bCs/>
          <w:sz w:val="22"/>
          <w:szCs w:val="22"/>
        </w:rPr>
        <w:tab/>
      </w:r>
      <w:r w:rsidR="00077914">
        <w:rPr>
          <w:b/>
          <w:bCs/>
          <w:sz w:val="22"/>
          <w:szCs w:val="22"/>
        </w:rPr>
        <w:tab/>
      </w:r>
      <w:r w:rsidR="00077914">
        <w:rPr>
          <w:b/>
          <w:bCs/>
          <w:sz w:val="22"/>
          <w:szCs w:val="22"/>
        </w:rPr>
        <w:tab/>
        <w:t xml:space="preserve">              </w:t>
      </w:r>
    </w:p>
    <w:p w14:paraId="70C081B0" w14:textId="128A1B57" w:rsidR="00077914" w:rsidRDefault="00077914" w:rsidP="00077914">
      <w:pPr>
        <w:ind w:left="720"/>
        <w:rPr>
          <w:sz w:val="22"/>
          <w:szCs w:val="22"/>
        </w:rPr>
      </w:pPr>
      <w:r w:rsidRPr="00077914">
        <w:rPr>
          <w:b/>
          <w:bCs/>
          <w:sz w:val="22"/>
          <w:szCs w:val="22"/>
        </w:rPr>
        <w:t>Course Listing</w:t>
      </w:r>
      <w:r w:rsidRPr="00460CA9">
        <w:rPr>
          <w:b/>
          <w:bCs/>
          <w:sz w:val="22"/>
          <w:szCs w:val="22"/>
        </w:rPr>
        <w:t>:</w:t>
      </w:r>
      <w:r w:rsidRPr="00460CA9">
        <w:rPr>
          <w:i/>
          <w:iCs/>
          <w:sz w:val="22"/>
          <w:szCs w:val="22"/>
        </w:rPr>
        <w:t xml:space="preserve"> </w:t>
      </w:r>
      <w:r w:rsidR="0036650C" w:rsidRPr="00ED5034">
        <w:rPr>
          <w:sz w:val="22"/>
          <w:szCs w:val="22"/>
        </w:rPr>
        <w:t>Miami University</w:t>
      </w:r>
      <w:r w:rsidR="0036650C">
        <w:rPr>
          <w:sz w:val="22"/>
          <w:szCs w:val="22"/>
        </w:rPr>
        <w:t xml:space="preserve"> </w:t>
      </w:r>
      <w:r w:rsidR="0036650C" w:rsidRPr="00ED5034">
        <w:rPr>
          <w:sz w:val="22"/>
          <w:szCs w:val="22"/>
        </w:rPr>
        <w:t>|</w:t>
      </w:r>
      <w:r w:rsidR="0036650C">
        <w:rPr>
          <w:sz w:val="22"/>
          <w:szCs w:val="22"/>
        </w:rPr>
        <w:t xml:space="preserve"> </w:t>
      </w:r>
      <w:r w:rsidR="00460CA9" w:rsidRPr="00460CA9">
        <w:rPr>
          <w:i/>
          <w:iCs/>
          <w:sz w:val="22"/>
          <w:szCs w:val="22"/>
        </w:rPr>
        <w:t xml:space="preserve">ILR: </w:t>
      </w:r>
      <w:r w:rsidRPr="00460CA9">
        <w:rPr>
          <w:bCs/>
          <w:i/>
          <w:iCs/>
          <w:sz w:val="22"/>
          <w:szCs w:val="22"/>
        </w:rPr>
        <w:t>Aging</w:t>
      </w:r>
      <w:r>
        <w:rPr>
          <w:bCs/>
          <w:i/>
          <w:iCs/>
          <w:sz w:val="22"/>
          <w:szCs w:val="22"/>
        </w:rPr>
        <w:t xml:space="preserve"> and Film: How to Make a Movie</w:t>
      </w:r>
    </w:p>
    <w:p w14:paraId="243C307B" w14:textId="62B986A0" w:rsidR="00077914" w:rsidRDefault="00077914" w:rsidP="00077914">
      <w:pPr>
        <w:ind w:left="720"/>
        <w:rPr>
          <w:b/>
          <w:sz w:val="22"/>
          <w:szCs w:val="22"/>
        </w:rPr>
      </w:pPr>
      <w:r w:rsidRPr="00077914">
        <w:rPr>
          <w:b/>
          <w:bCs/>
          <w:sz w:val="22"/>
          <w:szCs w:val="22"/>
        </w:rPr>
        <w:t>Responsibilities:</w:t>
      </w:r>
      <w:r>
        <w:rPr>
          <w:b/>
          <w:bCs/>
          <w:sz w:val="22"/>
          <w:szCs w:val="22"/>
        </w:rPr>
        <w:t xml:space="preserve"> </w:t>
      </w:r>
      <w:r w:rsidRPr="00077914">
        <w:rPr>
          <w:bCs/>
          <w:position w:val="-1"/>
          <w:sz w:val="22"/>
          <w:szCs w:val="22"/>
          <w:u w:color="000000"/>
        </w:rPr>
        <w:t>Course through the</w:t>
      </w:r>
      <w:r w:rsidR="00A55853">
        <w:rPr>
          <w:bCs/>
          <w:position w:val="-1"/>
          <w:sz w:val="22"/>
          <w:szCs w:val="22"/>
          <w:u w:color="000000"/>
        </w:rPr>
        <w:t xml:space="preserve"> ILR</w:t>
      </w:r>
      <w:r w:rsidR="00E03548">
        <w:rPr>
          <w:bCs/>
          <w:position w:val="-1"/>
          <w:sz w:val="22"/>
          <w:szCs w:val="22"/>
          <w:u w:color="000000"/>
        </w:rPr>
        <w:t xml:space="preserve"> that</w:t>
      </w:r>
      <w:r w:rsidR="00A55853">
        <w:rPr>
          <w:bCs/>
          <w:position w:val="-1"/>
          <w:sz w:val="22"/>
          <w:szCs w:val="22"/>
          <w:u w:color="000000"/>
        </w:rPr>
        <w:t xml:space="preserve"> </w:t>
      </w:r>
      <w:r w:rsidRPr="00077914">
        <w:rPr>
          <w:bCs/>
          <w:position w:val="-1"/>
          <w:sz w:val="22"/>
          <w:szCs w:val="22"/>
          <w:u w:color="000000"/>
        </w:rPr>
        <w:t xml:space="preserve">teaches the fundamentals of filmmaking and guides older adult students through the process of writing an original script as well as filming their own short film. The film </w:t>
      </w:r>
      <w:r w:rsidR="00E03548" w:rsidRPr="00077914">
        <w:rPr>
          <w:bCs/>
          <w:position w:val="-1"/>
          <w:sz w:val="22"/>
          <w:szCs w:val="22"/>
          <w:u w:color="000000"/>
        </w:rPr>
        <w:t>premiered</w:t>
      </w:r>
      <w:r w:rsidRPr="00077914">
        <w:rPr>
          <w:bCs/>
          <w:position w:val="-1"/>
          <w:sz w:val="22"/>
          <w:szCs w:val="22"/>
          <w:u w:color="000000"/>
        </w:rPr>
        <w:t xml:space="preserve"> at a local theater</w:t>
      </w:r>
      <w:r w:rsidR="00E03548">
        <w:rPr>
          <w:bCs/>
          <w:position w:val="-1"/>
          <w:sz w:val="22"/>
          <w:szCs w:val="22"/>
          <w:u w:color="000000"/>
        </w:rPr>
        <w:t xml:space="preserve"> and went on to receive national screenings through AARP</w:t>
      </w:r>
      <w:r w:rsidRPr="00077914">
        <w:rPr>
          <w:bCs/>
          <w:position w:val="-1"/>
          <w:sz w:val="22"/>
          <w:szCs w:val="22"/>
          <w:u w:color="000000"/>
        </w:rPr>
        <w:t>.</w:t>
      </w:r>
    </w:p>
    <w:p w14:paraId="7F1F8043" w14:textId="77777777" w:rsidR="00077914" w:rsidRDefault="00077914" w:rsidP="00077914">
      <w:pPr>
        <w:rPr>
          <w:b/>
          <w:bCs/>
          <w:sz w:val="22"/>
          <w:szCs w:val="22"/>
        </w:rPr>
      </w:pPr>
    </w:p>
    <w:p w14:paraId="0796A71D" w14:textId="3251CAC0" w:rsidR="0036650C" w:rsidRPr="0036650C" w:rsidRDefault="0036650C" w:rsidP="00077914">
      <w:pPr>
        <w:rPr>
          <w:b/>
          <w:sz w:val="22"/>
          <w:szCs w:val="22"/>
        </w:rPr>
      </w:pPr>
      <w:r w:rsidRPr="0036650C">
        <w:rPr>
          <w:b/>
          <w:sz w:val="22"/>
          <w:szCs w:val="22"/>
        </w:rPr>
        <w:t>Fall 2022</w:t>
      </w:r>
    </w:p>
    <w:p w14:paraId="343CE34E" w14:textId="7BF68450" w:rsidR="00077914" w:rsidRPr="00505774" w:rsidRDefault="0036650C" w:rsidP="0036650C">
      <w:pPr>
        <w:ind w:firstLine="720"/>
        <w:rPr>
          <w:b/>
          <w:sz w:val="22"/>
          <w:szCs w:val="22"/>
        </w:rPr>
      </w:pPr>
      <w:r>
        <w:rPr>
          <w:b/>
          <w:bCs/>
          <w:sz w:val="22"/>
          <w:szCs w:val="22"/>
        </w:rPr>
        <w:t xml:space="preserve">Positions: </w:t>
      </w:r>
      <w:r w:rsidR="00F76914" w:rsidRPr="00F76914">
        <w:rPr>
          <w:sz w:val="22"/>
          <w:szCs w:val="22"/>
        </w:rPr>
        <w:t>Teaching Assistant</w:t>
      </w:r>
      <w:r w:rsidR="00077914">
        <w:rPr>
          <w:b/>
          <w:bCs/>
          <w:sz w:val="22"/>
          <w:szCs w:val="22"/>
        </w:rPr>
        <w:tab/>
      </w:r>
      <w:r w:rsidR="00077914">
        <w:rPr>
          <w:b/>
          <w:bCs/>
          <w:sz w:val="22"/>
          <w:szCs w:val="22"/>
        </w:rPr>
        <w:tab/>
      </w:r>
      <w:r w:rsidR="00077914" w:rsidRPr="00626C95">
        <w:rPr>
          <w:bCs/>
          <w:sz w:val="22"/>
          <w:szCs w:val="22"/>
        </w:rPr>
        <w:t xml:space="preserve">          </w:t>
      </w:r>
    </w:p>
    <w:p w14:paraId="0A31D90E" w14:textId="340D1BF2" w:rsidR="00077914" w:rsidRPr="00A35ADA" w:rsidRDefault="00077914" w:rsidP="00077914">
      <w:pPr>
        <w:ind w:left="2880" w:right="104" w:hanging="2160"/>
        <w:rPr>
          <w:bCs/>
          <w:i/>
          <w:iCs/>
          <w:sz w:val="22"/>
          <w:szCs w:val="22"/>
        </w:rPr>
      </w:pPr>
      <w:r w:rsidRPr="00077914">
        <w:rPr>
          <w:b/>
          <w:bCs/>
          <w:sz w:val="22"/>
          <w:szCs w:val="22"/>
        </w:rPr>
        <w:t>Course Listing:</w:t>
      </w:r>
      <w:r>
        <w:rPr>
          <w:sz w:val="22"/>
          <w:szCs w:val="22"/>
        </w:rPr>
        <w:t xml:space="preserve"> </w:t>
      </w:r>
      <w:r w:rsidR="0036650C" w:rsidRPr="00ED5034">
        <w:rPr>
          <w:sz w:val="22"/>
          <w:szCs w:val="22"/>
        </w:rPr>
        <w:t>Miami University |</w:t>
      </w:r>
      <w:r w:rsidR="0036650C">
        <w:rPr>
          <w:sz w:val="22"/>
          <w:szCs w:val="22"/>
        </w:rPr>
        <w:t xml:space="preserve"> </w:t>
      </w:r>
      <w:r w:rsidR="00460CA9" w:rsidRPr="00460CA9">
        <w:rPr>
          <w:i/>
          <w:iCs/>
          <w:sz w:val="22"/>
          <w:szCs w:val="22"/>
        </w:rPr>
        <w:t xml:space="preserve">GTY 354: </w:t>
      </w:r>
      <w:r w:rsidRPr="00460CA9">
        <w:rPr>
          <w:bCs/>
          <w:i/>
          <w:iCs/>
          <w:sz w:val="22"/>
          <w:szCs w:val="22"/>
        </w:rPr>
        <w:t>Issues</w:t>
      </w:r>
      <w:r>
        <w:rPr>
          <w:bCs/>
          <w:i/>
          <w:iCs/>
          <w:sz w:val="22"/>
          <w:szCs w:val="22"/>
        </w:rPr>
        <w:t xml:space="preserve"> and Controversies in Aging</w:t>
      </w:r>
      <w:r w:rsidRPr="00A35ADA">
        <w:rPr>
          <w:bCs/>
          <w:i/>
          <w:iCs/>
          <w:sz w:val="22"/>
          <w:szCs w:val="22"/>
        </w:rPr>
        <w:t xml:space="preserve"> </w:t>
      </w:r>
    </w:p>
    <w:p w14:paraId="6D20DE88" w14:textId="06A50245" w:rsidR="00077914" w:rsidRDefault="00077914" w:rsidP="00077914">
      <w:pPr>
        <w:ind w:left="720"/>
        <w:rPr>
          <w:b/>
          <w:sz w:val="22"/>
          <w:szCs w:val="22"/>
        </w:rPr>
      </w:pPr>
      <w:r w:rsidRPr="00077914">
        <w:rPr>
          <w:b/>
          <w:bCs/>
          <w:sz w:val="22"/>
          <w:szCs w:val="22"/>
        </w:rPr>
        <w:t>Responsibilities:</w:t>
      </w:r>
      <w:r>
        <w:rPr>
          <w:b/>
          <w:bCs/>
          <w:sz w:val="22"/>
          <w:szCs w:val="22"/>
        </w:rPr>
        <w:t xml:space="preserve"> </w:t>
      </w:r>
      <w:r w:rsidRPr="00077914">
        <w:rPr>
          <w:bCs/>
          <w:position w:val="-1"/>
          <w:sz w:val="22"/>
          <w:szCs w:val="22"/>
          <w:u w:color="000000"/>
        </w:rPr>
        <w:t>Course information listed above.</w:t>
      </w:r>
    </w:p>
    <w:p w14:paraId="5B0A67AD" w14:textId="77777777" w:rsidR="002C2E0D" w:rsidRDefault="002C2E0D" w:rsidP="00077914">
      <w:pPr>
        <w:rPr>
          <w:b/>
          <w:bCs/>
          <w:sz w:val="22"/>
          <w:szCs w:val="22"/>
        </w:rPr>
      </w:pPr>
    </w:p>
    <w:p w14:paraId="34B07DCC" w14:textId="0E2C7829" w:rsidR="00077914" w:rsidRDefault="0036650C" w:rsidP="00077914">
      <w:pPr>
        <w:rPr>
          <w:b/>
          <w:bCs/>
          <w:sz w:val="22"/>
          <w:szCs w:val="22"/>
        </w:rPr>
      </w:pPr>
      <w:r w:rsidRPr="0036650C">
        <w:rPr>
          <w:b/>
          <w:bCs/>
          <w:sz w:val="22"/>
          <w:szCs w:val="22"/>
        </w:rPr>
        <w:t>Spring 2022</w:t>
      </w:r>
    </w:p>
    <w:p w14:paraId="07DD2450" w14:textId="76B8209D" w:rsidR="00077914" w:rsidRPr="00505774" w:rsidRDefault="0036650C" w:rsidP="0036650C">
      <w:pPr>
        <w:ind w:firstLine="720"/>
        <w:rPr>
          <w:b/>
          <w:sz w:val="22"/>
          <w:szCs w:val="22"/>
        </w:rPr>
      </w:pPr>
      <w:r>
        <w:rPr>
          <w:b/>
          <w:bCs/>
          <w:sz w:val="22"/>
          <w:szCs w:val="22"/>
        </w:rPr>
        <w:t xml:space="preserve">Position: </w:t>
      </w:r>
      <w:r w:rsidR="00077914" w:rsidRPr="0036650C">
        <w:rPr>
          <w:sz w:val="22"/>
          <w:szCs w:val="22"/>
        </w:rPr>
        <w:t xml:space="preserve">Teaching </w:t>
      </w:r>
      <w:r w:rsidR="00303F60" w:rsidRPr="0036650C">
        <w:rPr>
          <w:sz w:val="22"/>
          <w:szCs w:val="22"/>
        </w:rPr>
        <w:t>Assistant</w:t>
      </w:r>
      <w:r w:rsidR="00077914">
        <w:rPr>
          <w:b/>
          <w:bCs/>
          <w:sz w:val="22"/>
          <w:szCs w:val="22"/>
        </w:rPr>
        <w:tab/>
      </w:r>
      <w:r w:rsidR="00077914">
        <w:rPr>
          <w:b/>
          <w:bCs/>
          <w:sz w:val="22"/>
          <w:szCs w:val="22"/>
        </w:rPr>
        <w:tab/>
      </w:r>
      <w:r w:rsidR="00077914">
        <w:rPr>
          <w:b/>
          <w:bCs/>
          <w:sz w:val="22"/>
          <w:szCs w:val="22"/>
        </w:rPr>
        <w:tab/>
      </w:r>
      <w:r w:rsidR="00077914">
        <w:rPr>
          <w:b/>
          <w:bCs/>
          <w:sz w:val="22"/>
          <w:szCs w:val="22"/>
        </w:rPr>
        <w:tab/>
      </w:r>
      <w:r w:rsidR="00077914">
        <w:rPr>
          <w:b/>
          <w:bCs/>
          <w:sz w:val="22"/>
          <w:szCs w:val="22"/>
        </w:rPr>
        <w:tab/>
      </w:r>
      <w:r w:rsidR="00077914">
        <w:rPr>
          <w:b/>
          <w:bCs/>
          <w:sz w:val="22"/>
          <w:szCs w:val="22"/>
        </w:rPr>
        <w:tab/>
      </w:r>
      <w:r w:rsidR="00077914">
        <w:rPr>
          <w:b/>
          <w:bCs/>
          <w:sz w:val="22"/>
          <w:szCs w:val="22"/>
        </w:rPr>
        <w:tab/>
      </w:r>
      <w:r w:rsidR="00077914">
        <w:rPr>
          <w:b/>
          <w:bCs/>
          <w:sz w:val="22"/>
          <w:szCs w:val="22"/>
        </w:rPr>
        <w:tab/>
      </w:r>
      <w:r w:rsidR="00077914">
        <w:rPr>
          <w:b/>
          <w:bCs/>
          <w:sz w:val="22"/>
          <w:szCs w:val="22"/>
        </w:rPr>
        <w:tab/>
      </w:r>
    </w:p>
    <w:p w14:paraId="49C6B70D" w14:textId="733E3FAD" w:rsidR="00077914" w:rsidRPr="00A35ADA" w:rsidRDefault="00077914" w:rsidP="00077914">
      <w:pPr>
        <w:ind w:left="2880" w:right="104" w:hanging="2160"/>
        <w:rPr>
          <w:bCs/>
          <w:i/>
          <w:iCs/>
          <w:sz w:val="22"/>
          <w:szCs w:val="22"/>
        </w:rPr>
      </w:pPr>
      <w:r w:rsidRPr="00077914">
        <w:rPr>
          <w:b/>
          <w:bCs/>
          <w:sz w:val="22"/>
          <w:szCs w:val="22"/>
        </w:rPr>
        <w:t>Course Listing:</w:t>
      </w:r>
      <w:r>
        <w:rPr>
          <w:sz w:val="22"/>
          <w:szCs w:val="22"/>
        </w:rPr>
        <w:t xml:space="preserve"> </w:t>
      </w:r>
      <w:r w:rsidR="0036650C" w:rsidRPr="00ED5034">
        <w:rPr>
          <w:sz w:val="22"/>
          <w:szCs w:val="22"/>
        </w:rPr>
        <w:t>Miami University |</w:t>
      </w:r>
      <w:r w:rsidR="0036650C">
        <w:rPr>
          <w:sz w:val="22"/>
          <w:szCs w:val="22"/>
        </w:rPr>
        <w:t xml:space="preserve"> </w:t>
      </w:r>
      <w:r w:rsidR="00460CA9" w:rsidRPr="00460CA9">
        <w:rPr>
          <w:i/>
          <w:iCs/>
          <w:sz w:val="22"/>
          <w:szCs w:val="22"/>
        </w:rPr>
        <w:t>SOC 318:</w:t>
      </w:r>
      <w:r w:rsidR="00460CA9">
        <w:rPr>
          <w:sz w:val="22"/>
          <w:szCs w:val="22"/>
        </w:rPr>
        <w:t xml:space="preserve"> </w:t>
      </w:r>
      <w:r w:rsidR="00626C95">
        <w:rPr>
          <w:bCs/>
          <w:i/>
          <w:iCs/>
          <w:sz w:val="22"/>
          <w:szCs w:val="22"/>
        </w:rPr>
        <w:t xml:space="preserve">Social Forces </w:t>
      </w:r>
      <w:r>
        <w:rPr>
          <w:bCs/>
          <w:i/>
          <w:iCs/>
          <w:sz w:val="22"/>
          <w:szCs w:val="22"/>
        </w:rPr>
        <w:t>in Aging</w:t>
      </w:r>
      <w:r w:rsidRPr="00A35ADA">
        <w:rPr>
          <w:bCs/>
          <w:i/>
          <w:iCs/>
          <w:sz w:val="22"/>
          <w:szCs w:val="22"/>
        </w:rPr>
        <w:t xml:space="preserve"> </w:t>
      </w:r>
    </w:p>
    <w:p w14:paraId="67694B15" w14:textId="77777777" w:rsidR="00077914" w:rsidRDefault="00077914" w:rsidP="00077914">
      <w:pPr>
        <w:ind w:left="720"/>
        <w:rPr>
          <w:b/>
          <w:sz w:val="22"/>
          <w:szCs w:val="22"/>
        </w:rPr>
      </w:pPr>
      <w:r w:rsidRPr="00077914">
        <w:rPr>
          <w:b/>
          <w:bCs/>
          <w:sz w:val="22"/>
          <w:szCs w:val="22"/>
        </w:rPr>
        <w:t>Responsibilities:</w:t>
      </w:r>
      <w:r>
        <w:rPr>
          <w:b/>
          <w:bCs/>
          <w:sz w:val="22"/>
          <w:szCs w:val="22"/>
        </w:rPr>
        <w:t xml:space="preserve"> </w:t>
      </w:r>
      <w:r w:rsidRPr="00077914">
        <w:rPr>
          <w:bCs/>
          <w:position w:val="-1"/>
          <w:sz w:val="22"/>
          <w:szCs w:val="22"/>
          <w:u w:color="000000"/>
        </w:rPr>
        <w:t>Course information listed above.</w:t>
      </w:r>
    </w:p>
    <w:bookmarkEnd w:id="3"/>
    <w:p w14:paraId="1E3B0FB4" w14:textId="77777777" w:rsidR="00F058D3" w:rsidRDefault="00F058D3" w:rsidP="007E61CA">
      <w:pPr>
        <w:ind w:right="104"/>
        <w:rPr>
          <w:b/>
          <w:sz w:val="22"/>
          <w:szCs w:val="22"/>
        </w:rPr>
      </w:pPr>
    </w:p>
    <w:p w14:paraId="10BC1636" w14:textId="1AACCBA5" w:rsidR="0036650C" w:rsidRPr="0036650C" w:rsidRDefault="0036650C" w:rsidP="00626C95">
      <w:pPr>
        <w:rPr>
          <w:b/>
          <w:sz w:val="22"/>
          <w:szCs w:val="22"/>
        </w:rPr>
      </w:pPr>
      <w:r w:rsidRPr="0036650C">
        <w:rPr>
          <w:b/>
          <w:sz w:val="22"/>
          <w:szCs w:val="22"/>
        </w:rPr>
        <w:t>Spring 2019, Spring 2020, Fall 2020</w:t>
      </w:r>
    </w:p>
    <w:p w14:paraId="24DBD93B" w14:textId="5720741F" w:rsidR="00626C95" w:rsidRPr="00505774" w:rsidRDefault="0036650C" w:rsidP="0036650C">
      <w:pPr>
        <w:ind w:firstLine="720"/>
        <w:rPr>
          <w:b/>
          <w:sz w:val="22"/>
          <w:szCs w:val="22"/>
        </w:rPr>
      </w:pPr>
      <w:r>
        <w:rPr>
          <w:b/>
          <w:bCs/>
          <w:sz w:val="22"/>
          <w:szCs w:val="22"/>
        </w:rPr>
        <w:t xml:space="preserve">Position: </w:t>
      </w:r>
      <w:r w:rsidR="00626C95" w:rsidRPr="0036650C">
        <w:rPr>
          <w:sz w:val="22"/>
          <w:szCs w:val="22"/>
        </w:rPr>
        <w:t>Instructor of Record</w:t>
      </w:r>
      <w:r w:rsidR="00626C95">
        <w:rPr>
          <w:b/>
          <w:bCs/>
          <w:sz w:val="22"/>
          <w:szCs w:val="22"/>
        </w:rPr>
        <w:tab/>
      </w:r>
      <w:r w:rsidR="00626C95">
        <w:rPr>
          <w:b/>
          <w:bCs/>
          <w:sz w:val="22"/>
          <w:szCs w:val="22"/>
        </w:rPr>
        <w:tab/>
      </w:r>
      <w:r w:rsidR="00626C95">
        <w:rPr>
          <w:b/>
          <w:bCs/>
          <w:sz w:val="22"/>
          <w:szCs w:val="22"/>
        </w:rPr>
        <w:tab/>
      </w:r>
      <w:r w:rsidR="00626C95">
        <w:rPr>
          <w:b/>
          <w:bCs/>
          <w:sz w:val="22"/>
          <w:szCs w:val="22"/>
        </w:rPr>
        <w:tab/>
      </w:r>
      <w:r w:rsidR="00626C95">
        <w:rPr>
          <w:b/>
          <w:bCs/>
          <w:sz w:val="22"/>
          <w:szCs w:val="22"/>
        </w:rPr>
        <w:tab/>
      </w:r>
      <w:r w:rsidR="00626C95" w:rsidRPr="00626C95">
        <w:rPr>
          <w:bCs/>
          <w:sz w:val="22"/>
          <w:szCs w:val="22"/>
        </w:rPr>
        <w:t xml:space="preserve">    </w:t>
      </w:r>
    </w:p>
    <w:p w14:paraId="3BD35392" w14:textId="20FA83BD" w:rsidR="00626C95" w:rsidRPr="00A35ADA" w:rsidRDefault="00626C95" w:rsidP="00626C95">
      <w:pPr>
        <w:ind w:left="2880" w:right="104" w:hanging="2160"/>
        <w:rPr>
          <w:bCs/>
          <w:i/>
          <w:iCs/>
          <w:sz w:val="22"/>
          <w:szCs w:val="22"/>
        </w:rPr>
      </w:pPr>
      <w:r w:rsidRPr="00077914">
        <w:rPr>
          <w:b/>
          <w:bCs/>
          <w:sz w:val="22"/>
          <w:szCs w:val="22"/>
        </w:rPr>
        <w:t>Course Listing:</w:t>
      </w:r>
      <w:r>
        <w:rPr>
          <w:sz w:val="22"/>
          <w:szCs w:val="22"/>
        </w:rPr>
        <w:t xml:space="preserve"> </w:t>
      </w:r>
      <w:r w:rsidR="0036650C" w:rsidRPr="00ED5034">
        <w:rPr>
          <w:sz w:val="22"/>
          <w:szCs w:val="22"/>
        </w:rPr>
        <w:t xml:space="preserve">Miami University </w:t>
      </w:r>
      <w:r w:rsidR="0036650C">
        <w:rPr>
          <w:sz w:val="22"/>
          <w:szCs w:val="22"/>
        </w:rPr>
        <w:t xml:space="preserve">| </w:t>
      </w:r>
      <w:r w:rsidR="00460CA9" w:rsidRPr="00460CA9">
        <w:rPr>
          <w:i/>
          <w:iCs/>
          <w:sz w:val="22"/>
          <w:szCs w:val="22"/>
        </w:rPr>
        <w:t>I</w:t>
      </w:r>
      <w:r w:rsidR="004C7141">
        <w:rPr>
          <w:i/>
          <w:iCs/>
          <w:sz w:val="22"/>
          <w:szCs w:val="22"/>
        </w:rPr>
        <w:t>DS 253:</w:t>
      </w:r>
      <w:r w:rsidR="00460CA9" w:rsidRPr="00460CA9">
        <w:rPr>
          <w:i/>
          <w:iCs/>
          <w:sz w:val="22"/>
          <w:szCs w:val="22"/>
        </w:rPr>
        <w:t xml:space="preserve"> </w:t>
      </w:r>
      <w:r w:rsidRPr="00460CA9">
        <w:rPr>
          <w:bCs/>
          <w:i/>
          <w:iCs/>
          <w:sz w:val="22"/>
          <w:szCs w:val="22"/>
        </w:rPr>
        <w:t>Intergroup</w:t>
      </w:r>
      <w:r w:rsidRPr="00A35ADA">
        <w:rPr>
          <w:bCs/>
          <w:i/>
          <w:iCs/>
          <w:sz w:val="22"/>
          <w:szCs w:val="22"/>
        </w:rPr>
        <w:t xml:space="preserve"> Dialogue/Intro to Voices </w:t>
      </w:r>
    </w:p>
    <w:p w14:paraId="50590561" w14:textId="3490639A" w:rsidR="00626C95" w:rsidRDefault="00626C95" w:rsidP="00626C95">
      <w:pPr>
        <w:ind w:left="720"/>
        <w:rPr>
          <w:b/>
          <w:sz w:val="22"/>
          <w:szCs w:val="22"/>
        </w:rPr>
      </w:pPr>
      <w:r w:rsidRPr="00077914">
        <w:rPr>
          <w:b/>
          <w:bCs/>
          <w:sz w:val="22"/>
          <w:szCs w:val="22"/>
        </w:rPr>
        <w:t>Responsibilities:</w:t>
      </w:r>
      <w:r>
        <w:rPr>
          <w:b/>
          <w:bCs/>
          <w:sz w:val="22"/>
          <w:szCs w:val="22"/>
        </w:rPr>
        <w:t xml:space="preserve"> </w:t>
      </w:r>
      <w:r w:rsidRPr="00626C95">
        <w:rPr>
          <w:bCs/>
          <w:position w:val="-1"/>
          <w:sz w:val="22"/>
          <w:szCs w:val="22"/>
          <w:u w:color="000000"/>
        </w:rPr>
        <w:t>Assigned course readings and regiments regarding identity factors of race, ethnicity, sexuality and gender in the United States. Conducted intergroup dialogic engagement from topics that arise in media, academia and culture. Guided students through final outreach projects regarding community inclusivity.</w:t>
      </w:r>
    </w:p>
    <w:p w14:paraId="7242C2DC" w14:textId="77777777" w:rsidR="00626C95" w:rsidRDefault="00626C95" w:rsidP="00626C95">
      <w:pPr>
        <w:rPr>
          <w:b/>
          <w:bCs/>
          <w:sz w:val="22"/>
          <w:szCs w:val="22"/>
        </w:rPr>
      </w:pPr>
    </w:p>
    <w:p w14:paraId="7F097049" w14:textId="2825A8D1" w:rsidR="0036650C" w:rsidRPr="0036650C" w:rsidRDefault="0036650C" w:rsidP="00626C95">
      <w:pPr>
        <w:rPr>
          <w:b/>
          <w:sz w:val="22"/>
          <w:szCs w:val="22"/>
        </w:rPr>
      </w:pPr>
      <w:r w:rsidRPr="0036650C">
        <w:rPr>
          <w:b/>
          <w:sz w:val="22"/>
          <w:szCs w:val="22"/>
        </w:rPr>
        <w:t>Fall 2019</w:t>
      </w:r>
    </w:p>
    <w:p w14:paraId="26A41A70" w14:textId="4393F16F" w:rsidR="00626C95" w:rsidRPr="00505774" w:rsidRDefault="0036650C" w:rsidP="0036650C">
      <w:pPr>
        <w:ind w:firstLine="720"/>
        <w:rPr>
          <w:b/>
          <w:sz w:val="22"/>
          <w:szCs w:val="22"/>
        </w:rPr>
      </w:pPr>
      <w:r>
        <w:rPr>
          <w:b/>
          <w:bCs/>
          <w:sz w:val="22"/>
          <w:szCs w:val="22"/>
        </w:rPr>
        <w:t xml:space="preserve">Position: </w:t>
      </w:r>
      <w:r w:rsidR="00626C95" w:rsidRPr="0036650C">
        <w:rPr>
          <w:sz w:val="22"/>
          <w:szCs w:val="22"/>
        </w:rPr>
        <w:t>Instructor of Recor</w:t>
      </w:r>
      <w:r w:rsidR="00B42890">
        <w:rPr>
          <w:sz w:val="22"/>
          <w:szCs w:val="22"/>
        </w:rPr>
        <w:t>d</w:t>
      </w:r>
      <w:r w:rsidR="00626C95">
        <w:rPr>
          <w:b/>
          <w:bCs/>
          <w:sz w:val="22"/>
          <w:szCs w:val="22"/>
        </w:rPr>
        <w:tab/>
      </w:r>
      <w:r w:rsidR="00626C95">
        <w:rPr>
          <w:b/>
          <w:bCs/>
          <w:sz w:val="22"/>
          <w:szCs w:val="22"/>
        </w:rPr>
        <w:tab/>
      </w:r>
      <w:r w:rsidR="00626C95">
        <w:rPr>
          <w:b/>
          <w:bCs/>
          <w:sz w:val="22"/>
          <w:szCs w:val="22"/>
        </w:rPr>
        <w:tab/>
      </w:r>
      <w:r w:rsidR="00626C95">
        <w:rPr>
          <w:b/>
          <w:bCs/>
          <w:sz w:val="22"/>
          <w:szCs w:val="22"/>
        </w:rPr>
        <w:tab/>
      </w:r>
      <w:r w:rsidR="00626C95">
        <w:rPr>
          <w:b/>
          <w:bCs/>
          <w:sz w:val="22"/>
          <w:szCs w:val="22"/>
        </w:rPr>
        <w:tab/>
      </w:r>
      <w:r w:rsidR="00626C95">
        <w:rPr>
          <w:b/>
          <w:bCs/>
          <w:sz w:val="22"/>
          <w:szCs w:val="22"/>
        </w:rPr>
        <w:tab/>
      </w:r>
      <w:r w:rsidR="00626C95">
        <w:rPr>
          <w:b/>
          <w:bCs/>
          <w:sz w:val="22"/>
          <w:szCs w:val="22"/>
        </w:rPr>
        <w:tab/>
      </w:r>
      <w:r w:rsidR="00626C95">
        <w:rPr>
          <w:b/>
          <w:bCs/>
          <w:sz w:val="22"/>
          <w:szCs w:val="22"/>
        </w:rPr>
        <w:tab/>
      </w:r>
      <w:r w:rsidR="00626C95">
        <w:rPr>
          <w:b/>
          <w:bCs/>
          <w:sz w:val="22"/>
          <w:szCs w:val="22"/>
        </w:rPr>
        <w:tab/>
        <w:t xml:space="preserve">          </w:t>
      </w:r>
    </w:p>
    <w:p w14:paraId="0097137B" w14:textId="7D911B17" w:rsidR="00626C95" w:rsidRPr="00A35ADA" w:rsidRDefault="00626C95" w:rsidP="00626C95">
      <w:pPr>
        <w:ind w:left="2880" w:right="104" w:hanging="2160"/>
        <w:rPr>
          <w:bCs/>
          <w:i/>
          <w:iCs/>
          <w:sz w:val="22"/>
          <w:szCs w:val="22"/>
        </w:rPr>
      </w:pPr>
      <w:r w:rsidRPr="00077914">
        <w:rPr>
          <w:b/>
          <w:bCs/>
          <w:sz w:val="22"/>
          <w:szCs w:val="22"/>
        </w:rPr>
        <w:t>Course Listing:</w:t>
      </w:r>
      <w:r>
        <w:rPr>
          <w:sz w:val="22"/>
          <w:szCs w:val="22"/>
        </w:rPr>
        <w:t xml:space="preserve"> </w:t>
      </w:r>
      <w:r w:rsidR="0036650C" w:rsidRPr="00ED5034">
        <w:rPr>
          <w:sz w:val="22"/>
          <w:szCs w:val="22"/>
        </w:rPr>
        <w:t xml:space="preserve">Miami University </w:t>
      </w:r>
      <w:r w:rsidR="0036650C">
        <w:rPr>
          <w:sz w:val="22"/>
          <w:szCs w:val="22"/>
        </w:rPr>
        <w:t xml:space="preserve">| </w:t>
      </w:r>
      <w:r w:rsidR="00460CA9" w:rsidRPr="00460CA9">
        <w:rPr>
          <w:i/>
          <w:iCs/>
          <w:sz w:val="22"/>
          <w:szCs w:val="22"/>
        </w:rPr>
        <w:t xml:space="preserve">ILR: </w:t>
      </w:r>
      <w:r w:rsidRPr="00460CA9">
        <w:rPr>
          <w:bCs/>
          <w:i/>
          <w:iCs/>
          <w:sz w:val="22"/>
          <w:szCs w:val="22"/>
        </w:rPr>
        <w:t>Building</w:t>
      </w:r>
      <w:r w:rsidRPr="00A35ADA">
        <w:rPr>
          <w:bCs/>
          <w:i/>
          <w:iCs/>
          <w:sz w:val="22"/>
          <w:szCs w:val="22"/>
        </w:rPr>
        <w:t xml:space="preserve"> a Dementia Friendly Community</w:t>
      </w:r>
    </w:p>
    <w:p w14:paraId="26D718B7" w14:textId="6CE3DA08" w:rsidR="00626C95" w:rsidRDefault="00626C95" w:rsidP="00626C95">
      <w:pPr>
        <w:ind w:left="720"/>
        <w:rPr>
          <w:b/>
          <w:sz w:val="22"/>
          <w:szCs w:val="22"/>
        </w:rPr>
      </w:pPr>
      <w:r w:rsidRPr="00077914">
        <w:rPr>
          <w:b/>
          <w:bCs/>
          <w:sz w:val="22"/>
          <w:szCs w:val="22"/>
        </w:rPr>
        <w:t>Responsibilities:</w:t>
      </w:r>
      <w:r>
        <w:rPr>
          <w:b/>
          <w:bCs/>
          <w:sz w:val="22"/>
          <w:szCs w:val="22"/>
        </w:rPr>
        <w:t xml:space="preserve"> </w:t>
      </w:r>
      <w:r w:rsidRPr="00626C95">
        <w:rPr>
          <w:bCs/>
          <w:position w:val="-1"/>
          <w:sz w:val="22"/>
          <w:szCs w:val="22"/>
          <w:u w:color="000000"/>
        </w:rPr>
        <w:t xml:space="preserve">Course </w:t>
      </w:r>
      <w:r w:rsidR="00E03548">
        <w:rPr>
          <w:bCs/>
          <w:position w:val="-1"/>
          <w:sz w:val="22"/>
          <w:szCs w:val="22"/>
          <w:u w:color="000000"/>
        </w:rPr>
        <w:t xml:space="preserve">through ILR which </w:t>
      </w:r>
      <w:proofErr w:type="gramStart"/>
      <w:r w:rsidR="00E03548">
        <w:rPr>
          <w:bCs/>
          <w:position w:val="-1"/>
          <w:sz w:val="22"/>
          <w:szCs w:val="22"/>
          <w:u w:color="000000"/>
        </w:rPr>
        <w:t>focu</w:t>
      </w:r>
      <w:r w:rsidRPr="00626C95">
        <w:rPr>
          <w:bCs/>
          <w:position w:val="-1"/>
          <w:sz w:val="22"/>
          <w:szCs w:val="22"/>
          <w:u w:color="000000"/>
        </w:rPr>
        <w:t>sed</w:t>
      </w:r>
      <w:proofErr w:type="gramEnd"/>
      <w:r w:rsidRPr="00626C95">
        <w:rPr>
          <w:bCs/>
          <w:position w:val="-1"/>
          <w:sz w:val="22"/>
          <w:szCs w:val="22"/>
          <w:u w:color="000000"/>
        </w:rPr>
        <w:t xml:space="preserve"> on the elements that are needed for building a dementia friendly community. Orchestrated conversations and gathered cumulative engagement in efforts of creating an inclusive community.</w:t>
      </w:r>
    </w:p>
    <w:p w14:paraId="3EDEFE6F" w14:textId="77777777" w:rsidR="00CD0E42" w:rsidRDefault="00CD0E42" w:rsidP="0052066F">
      <w:pPr>
        <w:spacing w:line="240" w:lineRule="exact"/>
        <w:rPr>
          <w:b/>
          <w:position w:val="-1"/>
          <w:sz w:val="22"/>
          <w:szCs w:val="22"/>
          <w:u w:color="000000"/>
        </w:rPr>
      </w:pPr>
    </w:p>
    <w:p w14:paraId="7FF46750" w14:textId="56517D24" w:rsidR="0052066F" w:rsidRPr="00B94F30" w:rsidRDefault="0052066F" w:rsidP="0052066F">
      <w:pPr>
        <w:spacing w:line="240" w:lineRule="exact"/>
        <w:rPr>
          <w:sz w:val="22"/>
          <w:szCs w:val="22"/>
        </w:rPr>
      </w:pPr>
      <w:r>
        <w:rPr>
          <w:b/>
          <w:position w:val="-1"/>
          <w:sz w:val="22"/>
          <w:szCs w:val="22"/>
          <w:u w:color="000000"/>
        </w:rPr>
        <w:lastRenderedPageBreak/>
        <w:t xml:space="preserve">INTERNSHIP </w:t>
      </w:r>
      <w:r w:rsidRPr="00710318">
        <w:rPr>
          <w:b/>
          <w:position w:val="-1"/>
          <w:sz w:val="22"/>
          <w:szCs w:val="22"/>
          <w:u w:color="000000"/>
        </w:rPr>
        <w:t>EXPERIENCE</w:t>
      </w:r>
    </w:p>
    <w:p w14:paraId="5E2C5C20" w14:textId="3E55D1A2" w:rsidR="0052066F" w:rsidRPr="00B94F30" w:rsidRDefault="0052066F" w:rsidP="0052066F">
      <w:pPr>
        <w:tabs>
          <w:tab w:val="left" w:pos="9500"/>
        </w:tabs>
        <w:spacing w:before="32" w:line="240" w:lineRule="exact"/>
        <w:rPr>
          <w:sz w:val="22"/>
          <w:szCs w:val="22"/>
        </w:rPr>
      </w:pPr>
      <w:r w:rsidRPr="00710318">
        <w:rPr>
          <w:b/>
          <w:position w:val="-1"/>
          <w:sz w:val="22"/>
          <w:szCs w:val="22"/>
          <w:u w:val="thick" w:color="000000"/>
        </w:rPr>
        <w:tab/>
      </w:r>
      <w:r>
        <w:rPr>
          <w:b/>
          <w:position w:val="-1"/>
          <w:sz w:val="22"/>
          <w:szCs w:val="22"/>
          <w:u w:val="thick" w:color="000000"/>
        </w:rPr>
        <w:tab/>
      </w:r>
    </w:p>
    <w:p w14:paraId="66D71F66" w14:textId="77777777" w:rsidR="0052066F" w:rsidRPr="00505774" w:rsidRDefault="0052066F" w:rsidP="0052066F">
      <w:pPr>
        <w:rPr>
          <w:b/>
          <w:sz w:val="22"/>
          <w:szCs w:val="22"/>
        </w:rPr>
      </w:pPr>
      <w:r>
        <w:rPr>
          <w:b/>
          <w:sz w:val="22"/>
          <w:szCs w:val="22"/>
        </w:rPr>
        <w:t>Summer 2024</w:t>
      </w:r>
    </w:p>
    <w:p w14:paraId="1A2400BD" w14:textId="77777777" w:rsidR="00A16CD0" w:rsidRPr="00710318" w:rsidRDefault="00A16CD0" w:rsidP="00A16CD0">
      <w:pPr>
        <w:ind w:left="720"/>
        <w:rPr>
          <w:sz w:val="22"/>
          <w:szCs w:val="22"/>
        </w:rPr>
      </w:pPr>
      <w:r w:rsidRPr="00710318">
        <w:rPr>
          <w:b/>
          <w:sz w:val="22"/>
          <w:szCs w:val="22"/>
        </w:rPr>
        <w:t>Position:</w:t>
      </w:r>
      <w:r w:rsidRPr="00710318">
        <w:rPr>
          <w:sz w:val="22"/>
          <w:szCs w:val="22"/>
        </w:rPr>
        <w:t xml:space="preserve">                        </w:t>
      </w:r>
      <w:r>
        <w:rPr>
          <w:sz w:val="22"/>
          <w:szCs w:val="22"/>
        </w:rPr>
        <w:t xml:space="preserve">O’Neill &amp; Heyer Public Policy Intern </w:t>
      </w:r>
    </w:p>
    <w:p w14:paraId="65DC7BD9" w14:textId="5797D52B" w:rsidR="0052066F" w:rsidRDefault="0052066F" w:rsidP="0052066F">
      <w:pPr>
        <w:ind w:left="2880" w:right="104" w:hanging="2160"/>
        <w:rPr>
          <w:b/>
          <w:sz w:val="22"/>
          <w:szCs w:val="22"/>
        </w:rPr>
      </w:pPr>
      <w:r>
        <w:rPr>
          <w:b/>
          <w:sz w:val="22"/>
          <w:szCs w:val="22"/>
        </w:rPr>
        <w:t>Location:</w:t>
      </w:r>
      <w:r>
        <w:rPr>
          <w:b/>
          <w:sz w:val="22"/>
          <w:szCs w:val="22"/>
        </w:rPr>
        <w:tab/>
      </w:r>
      <w:r>
        <w:rPr>
          <w:bCs/>
          <w:sz w:val="22"/>
          <w:szCs w:val="22"/>
        </w:rPr>
        <w:t>Gerontological Society of America</w:t>
      </w:r>
    </w:p>
    <w:p w14:paraId="56880DF8" w14:textId="77777777" w:rsidR="0052066F" w:rsidRPr="00656B7A" w:rsidRDefault="0052066F" w:rsidP="0052066F">
      <w:pPr>
        <w:ind w:left="2880" w:right="104" w:hanging="2160"/>
        <w:rPr>
          <w:sz w:val="22"/>
          <w:szCs w:val="22"/>
        </w:rPr>
      </w:pPr>
      <w:r>
        <w:rPr>
          <w:b/>
          <w:sz w:val="22"/>
          <w:szCs w:val="22"/>
        </w:rPr>
        <w:t>Supervisor</w:t>
      </w:r>
      <w:proofErr w:type="gramStart"/>
      <w:r w:rsidRPr="00710318">
        <w:rPr>
          <w:b/>
          <w:sz w:val="22"/>
          <w:szCs w:val="22"/>
        </w:rPr>
        <w:t>:</w:t>
      </w:r>
      <w:r w:rsidRPr="00710318">
        <w:rPr>
          <w:sz w:val="22"/>
          <w:szCs w:val="22"/>
        </w:rPr>
        <w:t xml:space="preserve">               </w:t>
      </w:r>
      <w:r>
        <w:rPr>
          <w:sz w:val="22"/>
          <w:szCs w:val="22"/>
        </w:rPr>
        <w:tab/>
        <w:t>Patricia</w:t>
      </w:r>
      <w:proofErr w:type="gramEnd"/>
      <w:r>
        <w:rPr>
          <w:sz w:val="22"/>
          <w:szCs w:val="22"/>
        </w:rPr>
        <w:t xml:space="preserve"> D’Antonio </w:t>
      </w:r>
      <w:r w:rsidRPr="00914682">
        <w:rPr>
          <w:sz w:val="22"/>
          <w:szCs w:val="22"/>
        </w:rPr>
        <w:t>RPh, MS, MBA, CGP,</w:t>
      </w:r>
    </w:p>
    <w:p w14:paraId="012CEC7D" w14:textId="6380462A" w:rsidR="0052066F" w:rsidRPr="00710318" w:rsidRDefault="0052066F" w:rsidP="0052066F">
      <w:pPr>
        <w:ind w:left="2880" w:right="104" w:hanging="2160"/>
        <w:rPr>
          <w:sz w:val="22"/>
          <w:szCs w:val="22"/>
        </w:rPr>
      </w:pPr>
      <w:r w:rsidRPr="00710318">
        <w:rPr>
          <w:b/>
          <w:sz w:val="22"/>
          <w:szCs w:val="22"/>
        </w:rPr>
        <w:t>Responsibilities:</w:t>
      </w:r>
      <w:r w:rsidRPr="00710318">
        <w:rPr>
          <w:sz w:val="22"/>
          <w:szCs w:val="22"/>
        </w:rPr>
        <w:t xml:space="preserve">           </w:t>
      </w:r>
      <w:r w:rsidRPr="00F57E7A">
        <w:rPr>
          <w:bCs/>
          <w:position w:val="-1"/>
          <w:sz w:val="22"/>
          <w:szCs w:val="22"/>
          <w:u w:color="000000"/>
        </w:rPr>
        <w:t xml:space="preserve">I fulfilled diverse responsibilities aimed at advancing </w:t>
      </w:r>
      <w:r w:rsidR="000E0406">
        <w:rPr>
          <w:bCs/>
          <w:position w:val="-1"/>
          <w:sz w:val="22"/>
          <w:szCs w:val="22"/>
          <w:u w:color="000000"/>
        </w:rPr>
        <w:t xml:space="preserve">public </w:t>
      </w:r>
      <w:r w:rsidRPr="00F57E7A">
        <w:rPr>
          <w:bCs/>
          <w:position w:val="-1"/>
          <w:sz w:val="22"/>
          <w:szCs w:val="22"/>
          <w:u w:color="000000"/>
        </w:rPr>
        <w:t xml:space="preserve">policy and advocacy efforts for older adults. This included attending congressional hearings, conducting research on pertinent issues, engaging with federal regulatory bodies and national coalitions, and contributing to GSA's Public Policy &amp; Aging Report. I </w:t>
      </w:r>
      <w:r>
        <w:rPr>
          <w:bCs/>
          <w:position w:val="-1"/>
          <w:sz w:val="22"/>
          <w:szCs w:val="22"/>
          <w:u w:color="000000"/>
        </w:rPr>
        <w:t>developed</w:t>
      </w:r>
      <w:r w:rsidRPr="00F57E7A">
        <w:rPr>
          <w:bCs/>
          <w:position w:val="-1"/>
          <w:sz w:val="22"/>
          <w:szCs w:val="22"/>
          <w:u w:color="000000"/>
        </w:rPr>
        <w:t xml:space="preserve"> policy sessions for the GSA Annual Scientific Meeting</w:t>
      </w:r>
      <w:r w:rsidR="00B743EA">
        <w:rPr>
          <w:bCs/>
          <w:position w:val="-1"/>
          <w:sz w:val="22"/>
          <w:szCs w:val="22"/>
          <w:u w:color="000000"/>
        </w:rPr>
        <w:t xml:space="preserve"> and drafted </w:t>
      </w:r>
      <w:r w:rsidRPr="00F57E7A">
        <w:rPr>
          <w:bCs/>
          <w:position w:val="-1"/>
          <w:sz w:val="22"/>
          <w:szCs w:val="22"/>
          <w:u w:color="000000"/>
        </w:rPr>
        <w:t>communications on issues impacting older adults</w:t>
      </w:r>
      <w:r w:rsidR="000E0406">
        <w:rPr>
          <w:bCs/>
          <w:position w:val="-1"/>
          <w:sz w:val="22"/>
          <w:szCs w:val="22"/>
          <w:u w:color="000000"/>
        </w:rPr>
        <w:t>.</w:t>
      </w:r>
      <w:r w:rsidRPr="00F57E7A">
        <w:rPr>
          <w:bCs/>
          <w:position w:val="-1"/>
          <w:sz w:val="22"/>
          <w:szCs w:val="22"/>
          <w:u w:color="000000"/>
        </w:rPr>
        <w:t xml:space="preserve"> </w:t>
      </w:r>
    </w:p>
    <w:p w14:paraId="337920C6" w14:textId="157602AA" w:rsidR="0052066F" w:rsidRPr="00505774" w:rsidRDefault="00303F60" w:rsidP="0052066F">
      <w:pPr>
        <w:rPr>
          <w:b/>
          <w:sz w:val="22"/>
          <w:szCs w:val="22"/>
        </w:rPr>
      </w:pPr>
      <w:r>
        <w:rPr>
          <w:b/>
          <w:sz w:val="22"/>
          <w:szCs w:val="22"/>
        </w:rPr>
        <w:t>Summer</w:t>
      </w:r>
      <w:r w:rsidR="0052066F">
        <w:rPr>
          <w:b/>
          <w:sz w:val="22"/>
          <w:szCs w:val="22"/>
        </w:rPr>
        <w:t xml:space="preserve"> 2021 – </w:t>
      </w:r>
      <w:r w:rsidR="000F64A1">
        <w:rPr>
          <w:b/>
          <w:sz w:val="22"/>
          <w:szCs w:val="22"/>
        </w:rPr>
        <w:t>Summer 2025</w:t>
      </w:r>
    </w:p>
    <w:p w14:paraId="4072C456" w14:textId="77777777" w:rsidR="00A16CD0" w:rsidRPr="00710318" w:rsidRDefault="00A16CD0" w:rsidP="00A16CD0">
      <w:pPr>
        <w:ind w:left="720"/>
        <w:rPr>
          <w:sz w:val="22"/>
          <w:szCs w:val="22"/>
        </w:rPr>
      </w:pPr>
      <w:r w:rsidRPr="00710318">
        <w:rPr>
          <w:b/>
          <w:sz w:val="22"/>
          <w:szCs w:val="22"/>
        </w:rPr>
        <w:t>Position:</w:t>
      </w:r>
      <w:r w:rsidRPr="00710318">
        <w:rPr>
          <w:sz w:val="22"/>
          <w:szCs w:val="22"/>
        </w:rPr>
        <w:t xml:space="preserve">                        </w:t>
      </w:r>
      <w:r>
        <w:rPr>
          <w:sz w:val="22"/>
          <w:szCs w:val="22"/>
        </w:rPr>
        <w:t>Livable Communities Intern (Driver Safety Program Specialist)</w:t>
      </w:r>
    </w:p>
    <w:p w14:paraId="48EB0999" w14:textId="05AB4C67" w:rsidR="0052066F" w:rsidRDefault="0052066F" w:rsidP="0052066F">
      <w:pPr>
        <w:ind w:left="2880" w:right="104" w:hanging="2160"/>
        <w:rPr>
          <w:b/>
          <w:sz w:val="22"/>
          <w:szCs w:val="22"/>
        </w:rPr>
      </w:pPr>
      <w:r>
        <w:rPr>
          <w:b/>
          <w:sz w:val="22"/>
          <w:szCs w:val="22"/>
        </w:rPr>
        <w:t>Location:</w:t>
      </w:r>
      <w:r>
        <w:rPr>
          <w:b/>
          <w:sz w:val="22"/>
          <w:szCs w:val="22"/>
        </w:rPr>
        <w:tab/>
      </w:r>
      <w:r w:rsidRPr="00A35ADA">
        <w:rPr>
          <w:bCs/>
          <w:sz w:val="22"/>
          <w:szCs w:val="22"/>
        </w:rPr>
        <w:t>AARP</w:t>
      </w:r>
    </w:p>
    <w:p w14:paraId="7BDC045D" w14:textId="77777777" w:rsidR="0052066F" w:rsidRPr="00656B7A" w:rsidRDefault="0052066F" w:rsidP="0052066F">
      <w:pPr>
        <w:ind w:left="2880" w:right="104" w:hanging="2160"/>
        <w:rPr>
          <w:sz w:val="22"/>
          <w:szCs w:val="22"/>
        </w:rPr>
      </w:pPr>
      <w:r>
        <w:rPr>
          <w:b/>
          <w:sz w:val="22"/>
          <w:szCs w:val="22"/>
        </w:rPr>
        <w:t>Supervisor</w:t>
      </w:r>
      <w:proofErr w:type="gramStart"/>
      <w:r w:rsidRPr="00710318">
        <w:rPr>
          <w:b/>
          <w:sz w:val="22"/>
          <w:szCs w:val="22"/>
        </w:rPr>
        <w:t>:</w:t>
      </w:r>
      <w:r w:rsidRPr="00710318">
        <w:rPr>
          <w:sz w:val="22"/>
          <w:szCs w:val="22"/>
        </w:rPr>
        <w:t xml:space="preserve">               </w:t>
      </w:r>
      <w:r>
        <w:rPr>
          <w:sz w:val="22"/>
          <w:szCs w:val="22"/>
        </w:rPr>
        <w:tab/>
        <w:t>Sharon</w:t>
      </w:r>
      <w:proofErr w:type="gramEnd"/>
      <w:r>
        <w:rPr>
          <w:sz w:val="22"/>
          <w:szCs w:val="22"/>
        </w:rPr>
        <w:t xml:space="preserve"> Beall</w:t>
      </w:r>
    </w:p>
    <w:p w14:paraId="1CC7227E" w14:textId="4D19B19B" w:rsidR="0052066F" w:rsidRPr="00710318" w:rsidRDefault="0052066F" w:rsidP="0052066F">
      <w:pPr>
        <w:ind w:left="2880" w:right="104" w:hanging="2160"/>
        <w:rPr>
          <w:sz w:val="22"/>
          <w:szCs w:val="22"/>
        </w:rPr>
      </w:pPr>
      <w:r w:rsidRPr="00710318">
        <w:rPr>
          <w:b/>
          <w:sz w:val="22"/>
          <w:szCs w:val="22"/>
        </w:rPr>
        <w:t>Responsibilities:</w:t>
      </w:r>
      <w:r w:rsidRPr="00710318">
        <w:rPr>
          <w:sz w:val="22"/>
          <w:szCs w:val="22"/>
        </w:rPr>
        <w:t xml:space="preserve">           </w:t>
      </w:r>
      <w:r>
        <w:rPr>
          <w:bCs/>
          <w:position w:val="-1"/>
          <w:sz w:val="22"/>
          <w:szCs w:val="22"/>
          <w:u w:color="000000"/>
        </w:rPr>
        <w:t>Managed logistics and course materials for AARP’s Smart Driver mature driver course curriculum</w:t>
      </w:r>
      <w:r w:rsidR="00E03548">
        <w:rPr>
          <w:bCs/>
          <w:position w:val="-1"/>
          <w:sz w:val="22"/>
          <w:szCs w:val="22"/>
          <w:u w:color="000000"/>
        </w:rPr>
        <w:t xml:space="preserve">. </w:t>
      </w:r>
      <w:r>
        <w:rPr>
          <w:bCs/>
          <w:position w:val="-1"/>
          <w:sz w:val="22"/>
          <w:szCs w:val="22"/>
          <w:u w:color="000000"/>
        </w:rPr>
        <w:t>Managed and monitored course approvals and worked directly with</w:t>
      </w:r>
      <w:r w:rsidR="00E03548">
        <w:rPr>
          <w:bCs/>
          <w:position w:val="-1"/>
          <w:sz w:val="22"/>
          <w:szCs w:val="22"/>
          <w:u w:color="000000"/>
        </w:rPr>
        <w:t xml:space="preserve"> lawmakers to</w:t>
      </w:r>
      <w:r>
        <w:rPr>
          <w:bCs/>
          <w:position w:val="-1"/>
          <w:sz w:val="22"/>
          <w:szCs w:val="22"/>
          <w:u w:color="000000"/>
        </w:rPr>
        <w:t xml:space="preserve"> provide accessible mature driver course information. I was the direct contact for older adult volunteers and </w:t>
      </w:r>
      <w:proofErr w:type="gramStart"/>
      <w:r>
        <w:rPr>
          <w:bCs/>
          <w:position w:val="-1"/>
          <w:sz w:val="22"/>
          <w:szCs w:val="22"/>
          <w:u w:color="000000"/>
        </w:rPr>
        <w:t>state</w:t>
      </w:r>
      <w:proofErr w:type="gramEnd"/>
      <w:r>
        <w:rPr>
          <w:bCs/>
          <w:position w:val="-1"/>
          <w:sz w:val="22"/>
          <w:szCs w:val="22"/>
          <w:u w:color="000000"/>
        </w:rPr>
        <w:t xml:space="preserve"> specific information related to driving regulation</w:t>
      </w:r>
      <w:r w:rsidR="00E03548">
        <w:rPr>
          <w:bCs/>
          <w:position w:val="-1"/>
          <w:sz w:val="22"/>
          <w:szCs w:val="22"/>
          <w:u w:color="000000"/>
        </w:rPr>
        <w:t xml:space="preserve"> and public policy.</w:t>
      </w:r>
      <w:r>
        <w:rPr>
          <w:bCs/>
          <w:position w:val="-1"/>
          <w:sz w:val="22"/>
          <w:szCs w:val="22"/>
          <w:u w:color="000000"/>
        </w:rPr>
        <w:t xml:space="preserve"> </w:t>
      </w:r>
    </w:p>
    <w:p w14:paraId="1E82F6F8" w14:textId="77777777" w:rsidR="0052066F" w:rsidRPr="00505774" w:rsidRDefault="0052066F" w:rsidP="0052066F">
      <w:pPr>
        <w:rPr>
          <w:b/>
          <w:sz w:val="22"/>
          <w:szCs w:val="22"/>
        </w:rPr>
      </w:pPr>
      <w:r>
        <w:rPr>
          <w:b/>
          <w:sz w:val="22"/>
          <w:szCs w:val="22"/>
        </w:rPr>
        <w:t>Summer 2020</w:t>
      </w:r>
    </w:p>
    <w:p w14:paraId="4C8F0C17" w14:textId="77777777" w:rsidR="00A16CD0" w:rsidRPr="00710318" w:rsidRDefault="00A16CD0" w:rsidP="00A16CD0">
      <w:pPr>
        <w:ind w:left="720"/>
        <w:rPr>
          <w:sz w:val="22"/>
          <w:szCs w:val="22"/>
        </w:rPr>
      </w:pPr>
      <w:r w:rsidRPr="00710318">
        <w:rPr>
          <w:b/>
          <w:sz w:val="22"/>
          <w:szCs w:val="22"/>
        </w:rPr>
        <w:t>Position:</w:t>
      </w:r>
      <w:r w:rsidRPr="00710318">
        <w:rPr>
          <w:sz w:val="22"/>
          <w:szCs w:val="22"/>
        </w:rPr>
        <w:t xml:space="preserve">                        </w:t>
      </w:r>
      <w:r>
        <w:rPr>
          <w:sz w:val="22"/>
          <w:szCs w:val="22"/>
        </w:rPr>
        <w:t>Graduate Intern</w:t>
      </w:r>
    </w:p>
    <w:p w14:paraId="21494E9A" w14:textId="56749F26" w:rsidR="0052066F" w:rsidRDefault="0052066F" w:rsidP="0052066F">
      <w:pPr>
        <w:ind w:left="2880" w:right="104" w:hanging="2160"/>
        <w:rPr>
          <w:b/>
          <w:sz w:val="22"/>
          <w:szCs w:val="22"/>
        </w:rPr>
      </w:pPr>
      <w:r>
        <w:rPr>
          <w:b/>
          <w:sz w:val="22"/>
          <w:szCs w:val="22"/>
        </w:rPr>
        <w:t>Location:</w:t>
      </w:r>
      <w:r>
        <w:rPr>
          <w:b/>
          <w:sz w:val="22"/>
          <w:szCs w:val="22"/>
        </w:rPr>
        <w:tab/>
      </w:r>
      <w:r w:rsidRPr="00A35ADA">
        <w:rPr>
          <w:bCs/>
          <w:sz w:val="22"/>
          <w:szCs w:val="22"/>
        </w:rPr>
        <w:t>AARP</w:t>
      </w:r>
    </w:p>
    <w:p w14:paraId="145940DD" w14:textId="6B078491" w:rsidR="0052066F" w:rsidRPr="00656B7A" w:rsidRDefault="0052066F" w:rsidP="0052066F">
      <w:pPr>
        <w:ind w:left="2880" w:right="104" w:hanging="2160"/>
        <w:rPr>
          <w:sz w:val="22"/>
          <w:szCs w:val="22"/>
        </w:rPr>
      </w:pPr>
      <w:r>
        <w:rPr>
          <w:b/>
          <w:sz w:val="22"/>
          <w:szCs w:val="22"/>
        </w:rPr>
        <w:t>Supervisor</w:t>
      </w:r>
      <w:proofErr w:type="gramStart"/>
      <w:r w:rsidRPr="00710318">
        <w:rPr>
          <w:b/>
          <w:sz w:val="22"/>
          <w:szCs w:val="22"/>
        </w:rPr>
        <w:t>:</w:t>
      </w:r>
      <w:r w:rsidRPr="00710318">
        <w:rPr>
          <w:sz w:val="22"/>
          <w:szCs w:val="22"/>
        </w:rPr>
        <w:t xml:space="preserve">               </w:t>
      </w:r>
      <w:r>
        <w:rPr>
          <w:sz w:val="22"/>
          <w:szCs w:val="22"/>
        </w:rPr>
        <w:tab/>
        <w:t>Amanda</w:t>
      </w:r>
      <w:proofErr w:type="gramEnd"/>
      <w:r>
        <w:rPr>
          <w:sz w:val="22"/>
          <w:szCs w:val="22"/>
        </w:rPr>
        <w:t xml:space="preserve"> Fredricksen</w:t>
      </w:r>
    </w:p>
    <w:p w14:paraId="6A3308F4" w14:textId="47911903" w:rsidR="0052066F" w:rsidRPr="00710318" w:rsidRDefault="0052066F" w:rsidP="0052066F">
      <w:pPr>
        <w:ind w:left="2880" w:right="104" w:hanging="2160"/>
        <w:rPr>
          <w:sz w:val="22"/>
          <w:szCs w:val="22"/>
        </w:rPr>
      </w:pPr>
      <w:r w:rsidRPr="00710318">
        <w:rPr>
          <w:b/>
          <w:sz w:val="22"/>
          <w:szCs w:val="22"/>
        </w:rPr>
        <w:t>Responsibilities:</w:t>
      </w:r>
      <w:r w:rsidRPr="00710318">
        <w:rPr>
          <w:sz w:val="22"/>
          <w:szCs w:val="22"/>
        </w:rPr>
        <w:t xml:space="preserve">           </w:t>
      </w:r>
      <w:r>
        <w:rPr>
          <w:bCs/>
          <w:position w:val="-1"/>
          <w:sz w:val="22"/>
          <w:szCs w:val="22"/>
          <w:u w:color="000000"/>
        </w:rPr>
        <w:t xml:space="preserve">Managed </w:t>
      </w:r>
      <w:r w:rsidR="007E61CA">
        <w:rPr>
          <w:bCs/>
          <w:position w:val="-1"/>
          <w:sz w:val="22"/>
          <w:szCs w:val="22"/>
          <w:u w:color="000000"/>
        </w:rPr>
        <w:t xml:space="preserve">large </w:t>
      </w:r>
      <w:r>
        <w:rPr>
          <w:bCs/>
          <w:position w:val="-1"/>
          <w:sz w:val="22"/>
          <w:szCs w:val="22"/>
          <w:u w:color="000000"/>
        </w:rPr>
        <w:t>datasets regarding nursing home and assisted living facility reports, calculated demographic data regarding COVID-19 infection rates and mortality, and assisted in various task forces regarding inequalities of health and aging.</w:t>
      </w:r>
    </w:p>
    <w:p w14:paraId="42EB5E9E" w14:textId="77777777" w:rsidR="0052066F" w:rsidRDefault="0052066F" w:rsidP="0052066F">
      <w:pPr>
        <w:rPr>
          <w:b/>
          <w:position w:val="-1"/>
          <w:sz w:val="22"/>
          <w:szCs w:val="22"/>
          <w:u w:color="000000"/>
        </w:rPr>
      </w:pPr>
    </w:p>
    <w:p w14:paraId="5A99B567" w14:textId="77777777" w:rsidR="0052066F" w:rsidRPr="00710318" w:rsidRDefault="0052066F" w:rsidP="0052066F">
      <w:pPr>
        <w:tabs>
          <w:tab w:val="left" w:pos="9500"/>
        </w:tabs>
        <w:spacing w:before="32" w:line="240" w:lineRule="exact"/>
        <w:rPr>
          <w:b/>
          <w:position w:val="-1"/>
          <w:sz w:val="22"/>
          <w:szCs w:val="22"/>
          <w:u w:color="000000"/>
        </w:rPr>
      </w:pPr>
      <w:r>
        <w:rPr>
          <w:b/>
          <w:position w:val="-1"/>
          <w:sz w:val="22"/>
          <w:szCs w:val="22"/>
          <w:u w:color="000000"/>
        </w:rPr>
        <w:t xml:space="preserve">ASSISTANTSHIP </w:t>
      </w:r>
      <w:r w:rsidRPr="00710318">
        <w:rPr>
          <w:b/>
          <w:position w:val="-1"/>
          <w:sz w:val="22"/>
          <w:szCs w:val="22"/>
          <w:u w:color="000000"/>
        </w:rPr>
        <w:t xml:space="preserve">EXPERIENCE </w:t>
      </w:r>
    </w:p>
    <w:p w14:paraId="55D120BC" w14:textId="7D58157B" w:rsidR="0052066F" w:rsidRPr="00B94F30" w:rsidRDefault="0052066F" w:rsidP="0052066F">
      <w:pPr>
        <w:tabs>
          <w:tab w:val="left" w:pos="9500"/>
        </w:tabs>
        <w:spacing w:before="32" w:line="240" w:lineRule="exact"/>
        <w:rPr>
          <w:sz w:val="22"/>
          <w:szCs w:val="22"/>
        </w:rPr>
      </w:pPr>
      <w:r w:rsidRPr="00710318">
        <w:rPr>
          <w:b/>
          <w:position w:val="-1"/>
          <w:sz w:val="22"/>
          <w:szCs w:val="22"/>
          <w:u w:val="thick" w:color="000000"/>
        </w:rPr>
        <w:tab/>
      </w:r>
      <w:r>
        <w:rPr>
          <w:b/>
          <w:position w:val="-1"/>
          <w:sz w:val="22"/>
          <w:szCs w:val="22"/>
          <w:u w:val="thick" w:color="000000"/>
        </w:rPr>
        <w:tab/>
      </w:r>
    </w:p>
    <w:p w14:paraId="52E1B0DA" w14:textId="77777777" w:rsidR="0052066F" w:rsidRPr="00505774" w:rsidRDefault="0052066F" w:rsidP="0052066F">
      <w:pPr>
        <w:rPr>
          <w:b/>
          <w:sz w:val="22"/>
          <w:szCs w:val="22"/>
        </w:rPr>
      </w:pPr>
      <w:r>
        <w:rPr>
          <w:b/>
          <w:sz w:val="22"/>
          <w:szCs w:val="22"/>
        </w:rPr>
        <w:t>Summer 2023</w:t>
      </w:r>
    </w:p>
    <w:p w14:paraId="3EE9C756" w14:textId="77777777" w:rsidR="00A16CD0" w:rsidRPr="00710318" w:rsidRDefault="00A16CD0" w:rsidP="00A16CD0">
      <w:pPr>
        <w:ind w:left="720"/>
        <w:rPr>
          <w:sz w:val="22"/>
          <w:szCs w:val="22"/>
        </w:rPr>
      </w:pPr>
      <w:r w:rsidRPr="00710318">
        <w:rPr>
          <w:b/>
          <w:sz w:val="22"/>
          <w:szCs w:val="22"/>
        </w:rPr>
        <w:t>Position:</w:t>
      </w:r>
      <w:r w:rsidRPr="00710318">
        <w:rPr>
          <w:sz w:val="22"/>
          <w:szCs w:val="22"/>
        </w:rPr>
        <w:t xml:space="preserve">                        </w:t>
      </w:r>
      <w:r>
        <w:rPr>
          <w:sz w:val="22"/>
          <w:szCs w:val="22"/>
        </w:rPr>
        <w:t>Graduate R</w:t>
      </w:r>
      <w:r w:rsidRPr="00710318">
        <w:rPr>
          <w:sz w:val="22"/>
          <w:szCs w:val="22"/>
        </w:rPr>
        <w:t>esearch Assistant</w:t>
      </w:r>
    </w:p>
    <w:p w14:paraId="374A6BE5" w14:textId="2986055F" w:rsidR="0052066F" w:rsidRPr="00656B7A" w:rsidRDefault="0052066F" w:rsidP="0052066F">
      <w:pPr>
        <w:ind w:left="2880" w:right="104" w:hanging="2160"/>
        <w:rPr>
          <w:sz w:val="22"/>
          <w:szCs w:val="22"/>
        </w:rPr>
      </w:pPr>
      <w:r>
        <w:rPr>
          <w:b/>
          <w:sz w:val="22"/>
          <w:szCs w:val="22"/>
        </w:rPr>
        <w:t>Supervisor</w:t>
      </w:r>
      <w:proofErr w:type="gramStart"/>
      <w:r w:rsidRPr="00710318">
        <w:rPr>
          <w:b/>
          <w:sz w:val="22"/>
          <w:szCs w:val="22"/>
        </w:rPr>
        <w:t>:</w:t>
      </w:r>
      <w:r w:rsidRPr="00710318">
        <w:rPr>
          <w:sz w:val="22"/>
          <w:szCs w:val="22"/>
        </w:rPr>
        <w:t xml:space="preserve">               </w:t>
      </w:r>
      <w:r>
        <w:rPr>
          <w:sz w:val="22"/>
          <w:szCs w:val="22"/>
        </w:rPr>
        <w:tab/>
        <w:t>Shawn</w:t>
      </w:r>
      <w:proofErr w:type="gramEnd"/>
      <w:r>
        <w:rPr>
          <w:sz w:val="22"/>
          <w:szCs w:val="22"/>
        </w:rPr>
        <w:t xml:space="preserve"> Vanness</w:t>
      </w:r>
    </w:p>
    <w:p w14:paraId="28DA9F48" w14:textId="2CB22F93" w:rsidR="0052066F" w:rsidRPr="008811A9" w:rsidRDefault="0052066F" w:rsidP="0052066F">
      <w:pPr>
        <w:ind w:left="2880" w:right="104" w:hanging="2160"/>
        <w:rPr>
          <w:sz w:val="22"/>
          <w:szCs w:val="22"/>
        </w:rPr>
      </w:pPr>
      <w:r w:rsidRPr="00710318">
        <w:rPr>
          <w:b/>
          <w:sz w:val="22"/>
          <w:szCs w:val="22"/>
        </w:rPr>
        <w:t>Responsibilities:</w:t>
      </w:r>
      <w:r w:rsidRPr="00710318">
        <w:rPr>
          <w:sz w:val="22"/>
          <w:szCs w:val="22"/>
        </w:rPr>
        <w:t xml:space="preserve">           </w:t>
      </w:r>
      <w:r>
        <w:rPr>
          <w:sz w:val="22"/>
          <w:szCs w:val="22"/>
        </w:rPr>
        <w:t xml:space="preserve">Developed video marketing and recruitment campaigns for the Scripps Gerontology Center. </w:t>
      </w:r>
      <w:r w:rsidR="00E03548">
        <w:rPr>
          <w:sz w:val="22"/>
          <w:szCs w:val="22"/>
        </w:rPr>
        <w:t>I c</w:t>
      </w:r>
      <w:r>
        <w:rPr>
          <w:sz w:val="22"/>
          <w:szCs w:val="22"/>
        </w:rPr>
        <w:t xml:space="preserve">onducted video interviews with faculty, staff and students related to their work in gerontology. Led all editing and design of over 7 videos for the department. </w:t>
      </w:r>
    </w:p>
    <w:p w14:paraId="661D5409" w14:textId="08959C04" w:rsidR="0052066F" w:rsidRPr="00505774" w:rsidRDefault="00303F60" w:rsidP="0052066F">
      <w:pPr>
        <w:rPr>
          <w:b/>
          <w:sz w:val="22"/>
          <w:szCs w:val="22"/>
        </w:rPr>
      </w:pPr>
      <w:r>
        <w:rPr>
          <w:b/>
          <w:sz w:val="22"/>
          <w:szCs w:val="22"/>
        </w:rPr>
        <w:t xml:space="preserve">Fall </w:t>
      </w:r>
      <w:r w:rsidR="0052066F" w:rsidRPr="00710318">
        <w:rPr>
          <w:b/>
          <w:sz w:val="22"/>
          <w:szCs w:val="22"/>
        </w:rPr>
        <w:t>20</w:t>
      </w:r>
      <w:r w:rsidR="0052066F">
        <w:rPr>
          <w:b/>
          <w:sz w:val="22"/>
          <w:szCs w:val="22"/>
        </w:rPr>
        <w:t>21</w:t>
      </w:r>
      <w:r w:rsidR="0052066F" w:rsidRPr="00710318">
        <w:rPr>
          <w:b/>
          <w:sz w:val="22"/>
          <w:szCs w:val="22"/>
        </w:rPr>
        <w:t>-</w:t>
      </w:r>
      <w:r w:rsidR="0052066F">
        <w:rPr>
          <w:b/>
          <w:sz w:val="22"/>
          <w:szCs w:val="22"/>
        </w:rPr>
        <w:t xml:space="preserve"> Summer 2022</w:t>
      </w:r>
    </w:p>
    <w:p w14:paraId="6508016D" w14:textId="77777777" w:rsidR="00A16CD0" w:rsidRPr="00710318" w:rsidRDefault="00A16CD0" w:rsidP="00A16CD0">
      <w:pPr>
        <w:ind w:left="720"/>
        <w:rPr>
          <w:sz w:val="22"/>
          <w:szCs w:val="22"/>
        </w:rPr>
      </w:pPr>
      <w:r w:rsidRPr="00710318">
        <w:rPr>
          <w:b/>
          <w:sz w:val="22"/>
          <w:szCs w:val="22"/>
        </w:rPr>
        <w:t>Position:</w:t>
      </w:r>
      <w:r w:rsidRPr="00710318">
        <w:rPr>
          <w:sz w:val="22"/>
          <w:szCs w:val="22"/>
        </w:rPr>
        <w:t xml:space="preserve">                        </w:t>
      </w:r>
      <w:r>
        <w:rPr>
          <w:sz w:val="22"/>
          <w:szCs w:val="22"/>
        </w:rPr>
        <w:t>Graduate R</w:t>
      </w:r>
      <w:r w:rsidRPr="00710318">
        <w:rPr>
          <w:sz w:val="22"/>
          <w:szCs w:val="22"/>
        </w:rPr>
        <w:t>esearch Assistant</w:t>
      </w:r>
    </w:p>
    <w:p w14:paraId="0E2DD708" w14:textId="39943A76" w:rsidR="0052066F" w:rsidRPr="00656B7A" w:rsidRDefault="0052066F" w:rsidP="0052066F">
      <w:pPr>
        <w:ind w:left="2880" w:right="104" w:hanging="2160"/>
        <w:rPr>
          <w:sz w:val="22"/>
          <w:szCs w:val="22"/>
        </w:rPr>
      </w:pPr>
      <w:r>
        <w:rPr>
          <w:b/>
          <w:sz w:val="22"/>
          <w:szCs w:val="22"/>
        </w:rPr>
        <w:t>Supervisor</w:t>
      </w:r>
      <w:proofErr w:type="gramStart"/>
      <w:r w:rsidRPr="00710318">
        <w:rPr>
          <w:b/>
          <w:sz w:val="22"/>
          <w:szCs w:val="22"/>
        </w:rPr>
        <w:t>:</w:t>
      </w:r>
      <w:r w:rsidRPr="00710318">
        <w:rPr>
          <w:sz w:val="22"/>
          <w:szCs w:val="22"/>
        </w:rPr>
        <w:t xml:space="preserve">               </w:t>
      </w:r>
      <w:r>
        <w:rPr>
          <w:sz w:val="22"/>
          <w:szCs w:val="22"/>
        </w:rPr>
        <w:tab/>
        <w:t>Tasha</w:t>
      </w:r>
      <w:proofErr w:type="gramEnd"/>
      <w:r>
        <w:rPr>
          <w:sz w:val="22"/>
          <w:szCs w:val="22"/>
        </w:rPr>
        <w:t xml:space="preserve"> Dean</w:t>
      </w:r>
    </w:p>
    <w:p w14:paraId="62F93347" w14:textId="77777777" w:rsidR="0052066F" w:rsidRPr="00710318" w:rsidRDefault="0052066F" w:rsidP="0052066F">
      <w:pPr>
        <w:ind w:left="2880" w:right="104" w:hanging="2160"/>
        <w:rPr>
          <w:sz w:val="22"/>
          <w:szCs w:val="22"/>
        </w:rPr>
      </w:pPr>
      <w:r w:rsidRPr="00710318">
        <w:rPr>
          <w:b/>
          <w:sz w:val="22"/>
          <w:szCs w:val="22"/>
        </w:rPr>
        <w:t>Responsibilities:</w:t>
      </w:r>
      <w:r w:rsidRPr="00710318">
        <w:rPr>
          <w:sz w:val="22"/>
          <w:szCs w:val="22"/>
        </w:rPr>
        <w:t xml:space="preserve">           </w:t>
      </w:r>
      <w:r>
        <w:rPr>
          <w:sz w:val="22"/>
          <w:szCs w:val="22"/>
        </w:rPr>
        <w:t xml:space="preserve">Lead video interview projects and </w:t>
      </w:r>
      <w:proofErr w:type="gramStart"/>
      <w:r>
        <w:rPr>
          <w:sz w:val="22"/>
          <w:szCs w:val="22"/>
        </w:rPr>
        <w:t>edited</w:t>
      </w:r>
      <w:proofErr w:type="gramEnd"/>
      <w:r>
        <w:rPr>
          <w:sz w:val="22"/>
          <w:szCs w:val="22"/>
        </w:rPr>
        <w:t xml:space="preserve"> materials for course advertisement and recruitment. Throughout the course of my assistantship I coordinated, filmed, edited and finalized over 18 videos for the department that ranged from celebratory to recruitment. </w:t>
      </w:r>
    </w:p>
    <w:p w14:paraId="0D312587" w14:textId="77777777" w:rsidR="0052066F" w:rsidRPr="00505774" w:rsidRDefault="0052066F" w:rsidP="0052066F">
      <w:pPr>
        <w:rPr>
          <w:b/>
          <w:sz w:val="22"/>
          <w:szCs w:val="22"/>
        </w:rPr>
      </w:pPr>
      <w:r w:rsidRPr="00710318">
        <w:rPr>
          <w:b/>
          <w:sz w:val="22"/>
          <w:szCs w:val="22"/>
        </w:rPr>
        <w:t>Fall 20</w:t>
      </w:r>
      <w:r>
        <w:rPr>
          <w:b/>
          <w:sz w:val="22"/>
          <w:szCs w:val="22"/>
        </w:rPr>
        <w:t>21</w:t>
      </w:r>
      <w:r w:rsidRPr="00710318">
        <w:rPr>
          <w:b/>
          <w:sz w:val="22"/>
          <w:szCs w:val="22"/>
        </w:rPr>
        <w:t>-</w:t>
      </w:r>
      <w:r>
        <w:rPr>
          <w:b/>
          <w:sz w:val="22"/>
          <w:szCs w:val="22"/>
        </w:rPr>
        <w:t xml:space="preserve"> Spring 2022</w:t>
      </w:r>
    </w:p>
    <w:p w14:paraId="58F87847" w14:textId="77777777" w:rsidR="00A16CD0" w:rsidRPr="00710318" w:rsidRDefault="00A16CD0" w:rsidP="00A16CD0">
      <w:pPr>
        <w:ind w:left="720"/>
        <w:rPr>
          <w:sz w:val="22"/>
          <w:szCs w:val="22"/>
        </w:rPr>
      </w:pPr>
      <w:r w:rsidRPr="00710318">
        <w:rPr>
          <w:b/>
          <w:sz w:val="22"/>
          <w:szCs w:val="22"/>
        </w:rPr>
        <w:t>Position:</w:t>
      </w:r>
      <w:r w:rsidRPr="00710318">
        <w:rPr>
          <w:sz w:val="22"/>
          <w:szCs w:val="22"/>
        </w:rPr>
        <w:t xml:space="preserve">                        </w:t>
      </w:r>
      <w:r>
        <w:rPr>
          <w:sz w:val="22"/>
          <w:szCs w:val="22"/>
        </w:rPr>
        <w:t>Graduate R</w:t>
      </w:r>
      <w:r w:rsidRPr="00710318">
        <w:rPr>
          <w:sz w:val="22"/>
          <w:szCs w:val="22"/>
        </w:rPr>
        <w:t>esearch Assistant</w:t>
      </w:r>
    </w:p>
    <w:p w14:paraId="317973C0" w14:textId="49F2FA18" w:rsidR="0052066F" w:rsidRPr="00656B7A" w:rsidRDefault="0052066F" w:rsidP="0052066F">
      <w:pPr>
        <w:ind w:left="2880" w:right="104" w:hanging="2160"/>
        <w:rPr>
          <w:sz w:val="22"/>
          <w:szCs w:val="22"/>
        </w:rPr>
      </w:pPr>
      <w:r>
        <w:rPr>
          <w:b/>
          <w:sz w:val="22"/>
          <w:szCs w:val="22"/>
        </w:rPr>
        <w:t>Supervisor</w:t>
      </w:r>
      <w:proofErr w:type="gramStart"/>
      <w:r w:rsidRPr="00710318">
        <w:rPr>
          <w:b/>
          <w:sz w:val="22"/>
          <w:szCs w:val="22"/>
        </w:rPr>
        <w:t>:</w:t>
      </w:r>
      <w:r w:rsidRPr="00710318">
        <w:rPr>
          <w:sz w:val="22"/>
          <w:szCs w:val="22"/>
        </w:rPr>
        <w:t xml:space="preserve">               </w:t>
      </w:r>
      <w:r>
        <w:rPr>
          <w:sz w:val="22"/>
          <w:szCs w:val="22"/>
        </w:rPr>
        <w:tab/>
        <w:t>Jane</w:t>
      </w:r>
      <w:proofErr w:type="gramEnd"/>
      <w:r>
        <w:rPr>
          <w:sz w:val="22"/>
          <w:szCs w:val="22"/>
        </w:rPr>
        <w:t xml:space="preserve"> Straker, Ph.D.</w:t>
      </w:r>
    </w:p>
    <w:p w14:paraId="75246BC7" w14:textId="77777777" w:rsidR="0052066F" w:rsidRDefault="0052066F" w:rsidP="0052066F">
      <w:pPr>
        <w:ind w:left="2880" w:right="104" w:hanging="2160"/>
        <w:rPr>
          <w:sz w:val="22"/>
          <w:szCs w:val="22"/>
        </w:rPr>
      </w:pPr>
      <w:r w:rsidRPr="00710318">
        <w:rPr>
          <w:b/>
          <w:sz w:val="22"/>
          <w:szCs w:val="22"/>
        </w:rPr>
        <w:t>Responsibilities:</w:t>
      </w:r>
      <w:r w:rsidRPr="00710318">
        <w:rPr>
          <w:sz w:val="22"/>
          <w:szCs w:val="22"/>
        </w:rPr>
        <w:t xml:space="preserve">           </w:t>
      </w:r>
      <w:r>
        <w:rPr>
          <w:sz w:val="22"/>
          <w:szCs w:val="22"/>
        </w:rPr>
        <w:t xml:space="preserve">Helped in the distribution of the Ohio Family Satisfaction Survey. Delivered and accounted for over 150,000 </w:t>
      </w:r>
      <w:proofErr w:type="gramStart"/>
      <w:r>
        <w:rPr>
          <w:sz w:val="22"/>
          <w:szCs w:val="22"/>
        </w:rPr>
        <w:t>paper</w:t>
      </w:r>
      <w:proofErr w:type="gramEnd"/>
      <w:r>
        <w:rPr>
          <w:sz w:val="22"/>
          <w:szCs w:val="22"/>
        </w:rPr>
        <w:t xml:space="preserve">, online and text surveys. </w:t>
      </w:r>
      <w:proofErr w:type="gramStart"/>
      <w:r>
        <w:rPr>
          <w:sz w:val="22"/>
          <w:szCs w:val="22"/>
        </w:rPr>
        <w:t>Inputted</w:t>
      </w:r>
      <w:proofErr w:type="gramEnd"/>
      <w:r>
        <w:rPr>
          <w:sz w:val="22"/>
          <w:szCs w:val="22"/>
        </w:rPr>
        <w:t xml:space="preserve"> survey data and helped develop training materials for future survey research waves. </w:t>
      </w:r>
    </w:p>
    <w:p w14:paraId="114797F3" w14:textId="77777777" w:rsidR="0052066F" w:rsidRPr="00505774" w:rsidRDefault="0052066F" w:rsidP="0052066F">
      <w:pPr>
        <w:rPr>
          <w:b/>
          <w:sz w:val="22"/>
          <w:szCs w:val="22"/>
        </w:rPr>
      </w:pPr>
      <w:r w:rsidRPr="00710318">
        <w:rPr>
          <w:b/>
          <w:sz w:val="22"/>
          <w:szCs w:val="22"/>
        </w:rPr>
        <w:t>Fall 201</w:t>
      </w:r>
      <w:r>
        <w:rPr>
          <w:b/>
          <w:sz w:val="22"/>
          <w:szCs w:val="22"/>
        </w:rPr>
        <w:t>9</w:t>
      </w:r>
      <w:r w:rsidRPr="00710318">
        <w:rPr>
          <w:b/>
          <w:sz w:val="22"/>
          <w:szCs w:val="22"/>
        </w:rPr>
        <w:t>-</w:t>
      </w:r>
      <w:r>
        <w:rPr>
          <w:b/>
          <w:sz w:val="22"/>
          <w:szCs w:val="22"/>
        </w:rPr>
        <w:t xml:space="preserve"> Spring 2021</w:t>
      </w:r>
    </w:p>
    <w:p w14:paraId="036208C3" w14:textId="77777777" w:rsidR="00A16CD0" w:rsidRPr="00710318" w:rsidRDefault="00A16CD0" w:rsidP="00A16CD0">
      <w:pPr>
        <w:ind w:left="720"/>
        <w:rPr>
          <w:sz w:val="22"/>
          <w:szCs w:val="22"/>
        </w:rPr>
      </w:pPr>
      <w:r w:rsidRPr="00710318">
        <w:rPr>
          <w:b/>
          <w:sz w:val="22"/>
          <w:szCs w:val="22"/>
        </w:rPr>
        <w:t>Position:</w:t>
      </w:r>
      <w:r w:rsidRPr="00710318">
        <w:rPr>
          <w:sz w:val="22"/>
          <w:szCs w:val="22"/>
        </w:rPr>
        <w:t xml:space="preserve">                        </w:t>
      </w:r>
      <w:r>
        <w:rPr>
          <w:sz w:val="22"/>
          <w:szCs w:val="22"/>
        </w:rPr>
        <w:t>Graduate R</w:t>
      </w:r>
      <w:r w:rsidRPr="00710318">
        <w:rPr>
          <w:sz w:val="22"/>
          <w:szCs w:val="22"/>
        </w:rPr>
        <w:t>esearch Assistant</w:t>
      </w:r>
    </w:p>
    <w:p w14:paraId="029CF310" w14:textId="42150318" w:rsidR="0052066F" w:rsidRPr="00656B7A" w:rsidRDefault="0052066F" w:rsidP="0052066F">
      <w:pPr>
        <w:ind w:left="2880" w:right="104" w:hanging="2160"/>
        <w:rPr>
          <w:sz w:val="22"/>
          <w:szCs w:val="22"/>
        </w:rPr>
      </w:pPr>
      <w:r>
        <w:rPr>
          <w:b/>
          <w:sz w:val="22"/>
          <w:szCs w:val="22"/>
        </w:rPr>
        <w:t>Supervisor</w:t>
      </w:r>
      <w:proofErr w:type="gramStart"/>
      <w:r w:rsidRPr="00710318">
        <w:rPr>
          <w:b/>
          <w:sz w:val="22"/>
          <w:szCs w:val="22"/>
        </w:rPr>
        <w:t>:</w:t>
      </w:r>
      <w:r w:rsidRPr="00710318">
        <w:rPr>
          <w:sz w:val="22"/>
          <w:szCs w:val="22"/>
        </w:rPr>
        <w:t xml:space="preserve">               </w:t>
      </w:r>
      <w:r>
        <w:rPr>
          <w:sz w:val="22"/>
          <w:szCs w:val="22"/>
        </w:rPr>
        <w:tab/>
        <w:t>Phyllis</w:t>
      </w:r>
      <w:proofErr w:type="gramEnd"/>
      <w:r>
        <w:rPr>
          <w:sz w:val="22"/>
          <w:szCs w:val="22"/>
        </w:rPr>
        <w:t xml:space="preserve"> Cummins</w:t>
      </w:r>
      <w:r w:rsidRPr="00710318">
        <w:rPr>
          <w:sz w:val="22"/>
          <w:szCs w:val="22"/>
        </w:rPr>
        <w:t>, Ph.D.</w:t>
      </w:r>
    </w:p>
    <w:p w14:paraId="66D1E9B8" w14:textId="77777777" w:rsidR="0052066F" w:rsidRPr="00710318" w:rsidRDefault="0052066F" w:rsidP="0052066F">
      <w:pPr>
        <w:ind w:left="2880" w:right="104" w:hanging="2160"/>
        <w:rPr>
          <w:sz w:val="22"/>
          <w:szCs w:val="22"/>
        </w:rPr>
      </w:pPr>
      <w:r w:rsidRPr="00710318">
        <w:rPr>
          <w:b/>
          <w:sz w:val="22"/>
          <w:szCs w:val="22"/>
        </w:rPr>
        <w:lastRenderedPageBreak/>
        <w:t>Responsibilities:</w:t>
      </w:r>
      <w:r w:rsidRPr="00710318">
        <w:rPr>
          <w:sz w:val="22"/>
          <w:szCs w:val="22"/>
        </w:rPr>
        <w:t xml:space="preserve">           </w:t>
      </w:r>
      <w:r>
        <w:rPr>
          <w:sz w:val="22"/>
          <w:szCs w:val="22"/>
        </w:rPr>
        <w:t>Conducting research analysis of literature pertaining to older adults lifelong learning and continuing education programs. Assistance on grant funded research teams regarding older adult education and workforce engagement.</w:t>
      </w:r>
    </w:p>
    <w:p w14:paraId="1E0026F7" w14:textId="77777777" w:rsidR="0052066F" w:rsidRPr="00505774" w:rsidRDefault="0052066F" w:rsidP="0052066F">
      <w:pPr>
        <w:rPr>
          <w:b/>
          <w:sz w:val="22"/>
          <w:szCs w:val="22"/>
        </w:rPr>
      </w:pPr>
      <w:r w:rsidRPr="00710318">
        <w:rPr>
          <w:b/>
          <w:sz w:val="22"/>
          <w:szCs w:val="22"/>
        </w:rPr>
        <w:t>Fall 201</w:t>
      </w:r>
      <w:r>
        <w:rPr>
          <w:b/>
          <w:sz w:val="22"/>
          <w:szCs w:val="22"/>
        </w:rPr>
        <w:t>9</w:t>
      </w:r>
      <w:r w:rsidRPr="00710318">
        <w:rPr>
          <w:b/>
          <w:sz w:val="22"/>
          <w:szCs w:val="22"/>
        </w:rPr>
        <w:t>-</w:t>
      </w:r>
      <w:r>
        <w:rPr>
          <w:b/>
          <w:sz w:val="22"/>
          <w:szCs w:val="22"/>
        </w:rPr>
        <w:t xml:space="preserve">Spring 2020 </w:t>
      </w:r>
    </w:p>
    <w:p w14:paraId="349DF563" w14:textId="77777777" w:rsidR="00A16CD0" w:rsidRPr="00710318" w:rsidRDefault="00A16CD0" w:rsidP="00A16CD0">
      <w:pPr>
        <w:ind w:left="720"/>
        <w:rPr>
          <w:sz w:val="22"/>
          <w:szCs w:val="22"/>
        </w:rPr>
      </w:pPr>
      <w:r w:rsidRPr="00710318">
        <w:rPr>
          <w:b/>
          <w:sz w:val="22"/>
          <w:szCs w:val="22"/>
        </w:rPr>
        <w:t>Position:</w:t>
      </w:r>
      <w:r w:rsidRPr="00710318">
        <w:rPr>
          <w:sz w:val="22"/>
          <w:szCs w:val="22"/>
        </w:rPr>
        <w:t xml:space="preserve">                       </w:t>
      </w:r>
      <w:r>
        <w:rPr>
          <w:sz w:val="22"/>
          <w:szCs w:val="22"/>
        </w:rPr>
        <w:t xml:space="preserve"> Graduate</w:t>
      </w:r>
      <w:r w:rsidRPr="00710318">
        <w:rPr>
          <w:sz w:val="22"/>
          <w:szCs w:val="22"/>
        </w:rPr>
        <w:t xml:space="preserve"> Research Assistant</w:t>
      </w:r>
    </w:p>
    <w:p w14:paraId="06E39385" w14:textId="34AE9CE8" w:rsidR="0052066F" w:rsidRDefault="0052066F" w:rsidP="0052066F">
      <w:pPr>
        <w:ind w:left="2880" w:right="104" w:hanging="2160"/>
        <w:rPr>
          <w:sz w:val="22"/>
          <w:szCs w:val="22"/>
        </w:rPr>
      </w:pPr>
      <w:r>
        <w:rPr>
          <w:b/>
          <w:sz w:val="22"/>
          <w:szCs w:val="22"/>
        </w:rPr>
        <w:t>Supervisor</w:t>
      </w:r>
      <w:proofErr w:type="gramStart"/>
      <w:r w:rsidRPr="00710318">
        <w:rPr>
          <w:b/>
          <w:sz w:val="22"/>
          <w:szCs w:val="22"/>
        </w:rPr>
        <w:t>:</w:t>
      </w:r>
      <w:r w:rsidRPr="00710318">
        <w:rPr>
          <w:sz w:val="22"/>
          <w:szCs w:val="22"/>
        </w:rPr>
        <w:t xml:space="preserve">               </w:t>
      </w:r>
      <w:r>
        <w:rPr>
          <w:sz w:val="22"/>
          <w:szCs w:val="22"/>
        </w:rPr>
        <w:tab/>
        <w:t>Elizabeth</w:t>
      </w:r>
      <w:proofErr w:type="gramEnd"/>
      <w:r>
        <w:rPr>
          <w:sz w:val="22"/>
          <w:szCs w:val="22"/>
        </w:rPr>
        <w:t xml:space="preserve"> Lokon</w:t>
      </w:r>
      <w:r w:rsidRPr="00710318">
        <w:rPr>
          <w:sz w:val="22"/>
          <w:szCs w:val="22"/>
        </w:rPr>
        <w:t>, Ph.D.</w:t>
      </w:r>
    </w:p>
    <w:p w14:paraId="69E4459A" w14:textId="77777777" w:rsidR="0052066F" w:rsidRDefault="0052066F" w:rsidP="0052066F">
      <w:pPr>
        <w:ind w:left="2880" w:right="104" w:hanging="2160"/>
        <w:rPr>
          <w:sz w:val="22"/>
          <w:szCs w:val="22"/>
        </w:rPr>
      </w:pPr>
      <w:r w:rsidRPr="00710318">
        <w:rPr>
          <w:b/>
          <w:sz w:val="22"/>
          <w:szCs w:val="22"/>
        </w:rPr>
        <w:t>Responsibilities:</w:t>
      </w:r>
      <w:r w:rsidRPr="00710318">
        <w:rPr>
          <w:sz w:val="22"/>
          <w:szCs w:val="22"/>
        </w:rPr>
        <w:t xml:space="preserve">         </w:t>
      </w:r>
      <w:r>
        <w:rPr>
          <w:sz w:val="22"/>
          <w:szCs w:val="22"/>
        </w:rPr>
        <w:t xml:space="preserve"> </w:t>
      </w:r>
      <w:r w:rsidRPr="00710318">
        <w:rPr>
          <w:sz w:val="22"/>
          <w:szCs w:val="22"/>
        </w:rPr>
        <w:t xml:space="preserve"> </w:t>
      </w:r>
      <w:r>
        <w:rPr>
          <w:sz w:val="22"/>
          <w:szCs w:val="22"/>
        </w:rPr>
        <w:t xml:space="preserve">Design an intergenerational dementia club program initiative. Volunteer in Opening Minds Through Art, an intergenerational dementia art program. Assisting in the development of Memory Cafés, an intergenerational dementia community activity program. </w:t>
      </w:r>
    </w:p>
    <w:p w14:paraId="2B19139F" w14:textId="77777777" w:rsidR="00F938FE" w:rsidRPr="0052066F" w:rsidRDefault="00F938FE" w:rsidP="0052066F">
      <w:pPr>
        <w:rPr>
          <w:sz w:val="22"/>
          <w:szCs w:val="22"/>
        </w:rPr>
      </w:pPr>
    </w:p>
    <w:p w14:paraId="338ACFAC" w14:textId="0A097ED5" w:rsidR="00B61D61" w:rsidRDefault="00B61D61" w:rsidP="00B61D61">
      <w:pPr>
        <w:tabs>
          <w:tab w:val="left" w:pos="9460"/>
        </w:tabs>
        <w:spacing w:before="32"/>
        <w:ind w:left="-140" w:right="86"/>
        <w:rPr>
          <w:b/>
          <w:sz w:val="22"/>
          <w:szCs w:val="22"/>
          <w:u w:color="000000"/>
        </w:rPr>
      </w:pPr>
      <w:r w:rsidRPr="00710318">
        <w:rPr>
          <w:b/>
          <w:sz w:val="22"/>
          <w:szCs w:val="22"/>
          <w:u w:color="000000"/>
        </w:rPr>
        <w:t xml:space="preserve">CERTIFICATIONS &amp; AWARDS </w:t>
      </w:r>
    </w:p>
    <w:p w14:paraId="4FF96096" w14:textId="5BE9B89F" w:rsidR="00DD0F72" w:rsidRDefault="00B61D61" w:rsidP="00B61D61">
      <w:pPr>
        <w:tabs>
          <w:tab w:val="left" w:pos="9460"/>
        </w:tabs>
        <w:spacing w:before="32"/>
        <w:ind w:left="-140" w:right="86"/>
        <w:rPr>
          <w:b/>
          <w:sz w:val="22"/>
          <w:szCs w:val="22"/>
          <w:u w:val="thick" w:color="000000"/>
        </w:rPr>
      </w:pPr>
      <w:r w:rsidRPr="009E0DE9">
        <w:rPr>
          <w:b/>
          <w:sz w:val="22"/>
          <w:szCs w:val="22"/>
          <w:u w:val="thick" w:color="000000"/>
        </w:rPr>
        <w:tab/>
      </w:r>
      <w:r w:rsidR="00D02E19" w:rsidRPr="00D02E19">
        <w:rPr>
          <w:b/>
          <w:sz w:val="22"/>
          <w:szCs w:val="22"/>
          <w:u w:val="thick" w:color="000000"/>
        </w:rPr>
        <w:tab/>
      </w:r>
    </w:p>
    <w:p w14:paraId="1232C0BB" w14:textId="5681A3D3" w:rsidR="005648B8" w:rsidRDefault="005648B8" w:rsidP="00D6452C">
      <w:pPr>
        <w:tabs>
          <w:tab w:val="left" w:pos="9460"/>
        </w:tabs>
        <w:spacing w:before="32"/>
        <w:ind w:left="-140" w:right="86"/>
        <w:rPr>
          <w:b/>
          <w:bCs/>
          <w:sz w:val="22"/>
          <w:szCs w:val="22"/>
        </w:rPr>
      </w:pPr>
      <w:r>
        <w:rPr>
          <w:b/>
          <w:bCs/>
          <w:sz w:val="22"/>
          <w:szCs w:val="22"/>
        </w:rPr>
        <w:t xml:space="preserve">Summer 2025           </w:t>
      </w:r>
      <w:r w:rsidRPr="005648B8">
        <w:rPr>
          <w:sz w:val="22"/>
          <w:szCs w:val="22"/>
        </w:rPr>
        <w:t xml:space="preserve"> </w:t>
      </w:r>
      <w:proofErr w:type="spellStart"/>
      <w:r w:rsidRPr="005648B8">
        <w:rPr>
          <w:sz w:val="22"/>
          <w:szCs w:val="22"/>
        </w:rPr>
        <w:t>RedCap</w:t>
      </w:r>
      <w:proofErr w:type="spellEnd"/>
      <w:r w:rsidRPr="005648B8">
        <w:rPr>
          <w:sz w:val="22"/>
          <w:szCs w:val="22"/>
        </w:rPr>
        <w:t xml:space="preserve"> Research Training</w:t>
      </w:r>
    </w:p>
    <w:p w14:paraId="28E99DCF" w14:textId="57FFFA50" w:rsidR="00E102EB" w:rsidRPr="00E102EB" w:rsidRDefault="00E102EB" w:rsidP="00D6452C">
      <w:pPr>
        <w:tabs>
          <w:tab w:val="left" w:pos="9460"/>
        </w:tabs>
        <w:spacing w:before="32"/>
        <w:ind w:left="-140" w:right="86"/>
        <w:rPr>
          <w:sz w:val="22"/>
          <w:szCs w:val="22"/>
        </w:rPr>
      </w:pPr>
      <w:r>
        <w:rPr>
          <w:b/>
          <w:bCs/>
          <w:sz w:val="22"/>
          <w:szCs w:val="22"/>
        </w:rPr>
        <w:t xml:space="preserve">Spring 2025               </w:t>
      </w:r>
      <w:r>
        <w:rPr>
          <w:sz w:val="22"/>
          <w:szCs w:val="22"/>
        </w:rPr>
        <w:t>Agile Certification</w:t>
      </w:r>
    </w:p>
    <w:p w14:paraId="2DB590FB" w14:textId="585DFE17" w:rsidR="009C35F1" w:rsidRDefault="009C35F1" w:rsidP="00D6452C">
      <w:pPr>
        <w:tabs>
          <w:tab w:val="left" w:pos="9460"/>
        </w:tabs>
        <w:spacing w:before="32"/>
        <w:ind w:left="-140" w:right="86"/>
        <w:rPr>
          <w:b/>
          <w:bCs/>
          <w:sz w:val="22"/>
          <w:szCs w:val="22"/>
        </w:rPr>
      </w:pPr>
      <w:r>
        <w:rPr>
          <w:b/>
          <w:bCs/>
          <w:sz w:val="22"/>
          <w:szCs w:val="22"/>
        </w:rPr>
        <w:t xml:space="preserve">Fall 2024                    </w:t>
      </w:r>
      <w:r w:rsidRPr="00D7219B">
        <w:rPr>
          <w:sz w:val="22"/>
          <w:szCs w:val="22"/>
        </w:rPr>
        <w:t>Behavioral and Social Science Student Travel Award ($250)</w:t>
      </w:r>
    </w:p>
    <w:p w14:paraId="71111579" w14:textId="5E102DB0" w:rsidR="00D6452C" w:rsidRDefault="00D6452C" w:rsidP="00D6452C">
      <w:pPr>
        <w:tabs>
          <w:tab w:val="left" w:pos="9460"/>
        </w:tabs>
        <w:spacing w:before="32"/>
        <w:ind w:left="-140" w:right="86"/>
        <w:rPr>
          <w:b/>
          <w:bCs/>
          <w:sz w:val="22"/>
          <w:szCs w:val="22"/>
        </w:rPr>
      </w:pPr>
      <w:r>
        <w:rPr>
          <w:b/>
          <w:bCs/>
          <w:sz w:val="22"/>
          <w:szCs w:val="22"/>
        </w:rPr>
        <w:t xml:space="preserve">Summer 2024           </w:t>
      </w:r>
      <w:r w:rsidRPr="003078E5">
        <w:rPr>
          <w:sz w:val="22"/>
          <w:szCs w:val="22"/>
        </w:rPr>
        <w:t xml:space="preserve"> Graduate Summer Research Fellowship</w:t>
      </w:r>
      <w:r>
        <w:rPr>
          <w:sz w:val="22"/>
          <w:szCs w:val="22"/>
        </w:rPr>
        <w:t xml:space="preserve"> ($1800)</w:t>
      </w:r>
    </w:p>
    <w:p w14:paraId="632D6F98" w14:textId="1167CDAC" w:rsidR="009171E6" w:rsidRDefault="009171E6" w:rsidP="0017448C">
      <w:pPr>
        <w:tabs>
          <w:tab w:val="left" w:pos="9460"/>
        </w:tabs>
        <w:spacing w:before="32"/>
        <w:ind w:left="-140" w:right="86"/>
        <w:rPr>
          <w:b/>
          <w:bCs/>
          <w:sz w:val="22"/>
          <w:szCs w:val="22"/>
        </w:rPr>
      </w:pPr>
      <w:r>
        <w:rPr>
          <w:b/>
          <w:bCs/>
          <w:sz w:val="22"/>
          <w:szCs w:val="22"/>
        </w:rPr>
        <w:t xml:space="preserve">Spring 2024              </w:t>
      </w:r>
      <w:r w:rsidRPr="009171E6">
        <w:rPr>
          <w:sz w:val="22"/>
          <w:szCs w:val="22"/>
        </w:rPr>
        <w:t xml:space="preserve"> </w:t>
      </w:r>
      <w:r>
        <w:rPr>
          <w:sz w:val="22"/>
          <w:szCs w:val="22"/>
        </w:rPr>
        <w:t>Departmental n</w:t>
      </w:r>
      <w:r w:rsidRPr="009171E6">
        <w:rPr>
          <w:sz w:val="22"/>
          <w:szCs w:val="22"/>
        </w:rPr>
        <w:t xml:space="preserve">ominee for Graduate Student </w:t>
      </w:r>
      <w:r>
        <w:rPr>
          <w:sz w:val="22"/>
          <w:szCs w:val="22"/>
        </w:rPr>
        <w:t>Instructor Award</w:t>
      </w:r>
      <w:r w:rsidRPr="009171E6">
        <w:rPr>
          <w:sz w:val="22"/>
          <w:szCs w:val="22"/>
        </w:rPr>
        <w:t>.</w:t>
      </w:r>
    </w:p>
    <w:p w14:paraId="4D6EE396" w14:textId="1D586528" w:rsidR="009171E6" w:rsidRDefault="009171E6" w:rsidP="0017448C">
      <w:pPr>
        <w:tabs>
          <w:tab w:val="left" w:pos="9460"/>
        </w:tabs>
        <w:spacing w:before="32"/>
        <w:ind w:left="-140" w:right="86"/>
        <w:rPr>
          <w:b/>
          <w:bCs/>
          <w:sz w:val="22"/>
          <w:szCs w:val="22"/>
        </w:rPr>
      </w:pPr>
      <w:r>
        <w:rPr>
          <w:b/>
          <w:bCs/>
          <w:sz w:val="22"/>
          <w:szCs w:val="22"/>
        </w:rPr>
        <w:t xml:space="preserve">Summer 2023           </w:t>
      </w:r>
      <w:r w:rsidRPr="003078E5">
        <w:rPr>
          <w:sz w:val="22"/>
          <w:szCs w:val="22"/>
        </w:rPr>
        <w:t xml:space="preserve"> Graduate Summer Research Fellowship</w:t>
      </w:r>
      <w:r>
        <w:rPr>
          <w:sz w:val="22"/>
          <w:szCs w:val="22"/>
        </w:rPr>
        <w:t xml:space="preserve"> ($1600)</w:t>
      </w:r>
    </w:p>
    <w:p w14:paraId="59F20273" w14:textId="7280ACB7" w:rsidR="003078E5" w:rsidRDefault="003078E5" w:rsidP="0017448C">
      <w:pPr>
        <w:tabs>
          <w:tab w:val="left" w:pos="9460"/>
        </w:tabs>
        <w:spacing w:before="32"/>
        <w:ind w:left="-140" w:right="86"/>
        <w:rPr>
          <w:b/>
          <w:bCs/>
          <w:sz w:val="22"/>
          <w:szCs w:val="22"/>
        </w:rPr>
      </w:pPr>
      <w:r>
        <w:rPr>
          <w:b/>
          <w:bCs/>
          <w:sz w:val="22"/>
          <w:szCs w:val="22"/>
        </w:rPr>
        <w:t xml:space="preserve">Summer 2022           </w:t>
      </w:r>
      <w:r w:rsidRPr="003078E5">
        <w:rPr>
          <w:sz w:val="22"/>
          <w:szCs w:val="22"/>
        </w:rPr>
        <w:t xml:space="preserve"> Graduate Summer Research Fellowship</w:t>
      </w:r>
      <w:r>
        <w:rPr>
          <w:sz w:val="22"/>
          <w:szCs w:val="22"/>
        </w:rPr>
        <w:t xml:space="preserve"> ($1500)</w:t>
      </w:r>
      <w:r>
        <w:rPr>
          <w:b/>
          <w:bCs/>
          <w:sz w:val="22"/>
          <w:szCs w:val="22"/>
        </w:rPr>
        <w:tab/>
      </w:r>
    </w:p>
    <w:p w14:paraId="08649BAA" w14:textId="59D84C3F" w:rsidR="0017448C" w:rsidRPr="0017448C" w:rsidRDefault="008716F0" w:rsidP="0017448C">
      <w:pPr>
        <w:tabs>
          <w:tab w:val="left" w:pos="9460"/>
        </w:tabs>
        <w:spacing w:before="32"/>
        <w:ind w:left="-140" w:right="86"/>
        <w:rPr>
          <w:sz w:val="22"/>
          <w:szCs w:val="22"/>
        </w:rPr>
      </w:pPr>
      <w:r>
        <w:rPr>
          <w:b/>
          <w:bCs/>
          <w:sz w:val="22"/>
          <w:szCs w:val="22"/>
        </w:rPr>
        <w:t xml:space="preserve">Spring 2021               </w:t>
      </w:r>
      <w:r w:rsidR="0017448C">
        <w:rPr>
          <w:sz w:val="22"/>
          <w:szCs w:val="22"/>
        </w:rPr>
        <w:t>Associations for Professionals in Aging Graduate Student Scholarship ($1000)</w:t>
      </w:r>
      <w:r w:rsidR="0017448C" w:rsidRPr="0017448C">
        <w:rPr>
          <w:sz w:val="22"/>
          <w:szCs w:val="22"/>
        </w:rPr>
        <w:t>.</w:t>
      </w:r>
    </w:p>
    <w:p w14:paraId="30AFFBD3" w14:textId="744C212B" w:rsidR="008716F0" w:rsidRDefault="0017448C" w:rsidP="0017448C">
      <w:pPr>
        <w:tabs>
          <w:tab w:val="left" w:pos="9460"/>
        </w:tabs>
        <w:spacing w:before="32"/>
        <w:ind w:right="86"/>
        <w:rPr>
          <w:sz w:val="22"/>
          <w:szCs w:val="22"/>
        </w:rPr>
      </w:pPr>
      <w:r>
        <w:rPr>
          <w:sz w:val="22"/>
          <w:szCs w:val="22"/>
        </w:rPr>
        <w:t xml:space="preserve">                                 </w:t>
      </w:r>
      <w:r w:rsidR="008716F0">
        <w:rPr>
          <w:sz w:val="22"/>
          <w:szCs w:val="22"/>
        </w:rPr>
        <w:t>McNair graduate research assistantship</w:t>
      </w:r>
      <w:r w:rsidR="00E03548">
        <w:rPr>
          <w:sz w:val="22"/>
          <w:szCs w:val="22"/>
        </w:rPr>
        <w:t xml:space="preserve"> ($16,000)</w:t>
      </w:r>
    </w:p>
    <w:p w14:paraId="360BFD66" w14:textId="5B85F65C" w:rsidR="008716F0" w:rsidRPr="008716F0" w:rsidRDefault="008716F0" w:rsidP="008716F0">
      <w:pPr>
        <w:pStyle w:val="ListParagraph"/>
        <w:numPr>
          <w:ilvl w:val="0"/>
          <w:numId w:val="12"/>
        </w:numPr>
        <w:tabs>
          <w:tab w:val="left" w:pos="9460"/>
        </w:tabs>
        <w:spacing w:before="32"/>
        <w:ind w:right="86"/>
        <w:rPr>
          <w:sz w:val="22"/>
          <w:szCs w:val="22"/>
        </w:rPr>
      </w:pPr>
      <w:r>
        <w:rPr>
          <w:sz w:val="22"/>
          <w:szCs w:val="22"/>
        </w:rPr>
        <w:t xml:space="preserve">A semester assistantship </w:t>
      </w:r>
      <w:proofErr w:type="gramStart"/>
      <w:r>
        <w:rPr>
          <w:sz w:val="22"/>
          <w:szCs w:val="22"/>
        </w:rPr>
        <w:t>given</w:t>
      </w:r>
      <w:proofErr w:type="gramEnd"/>
      <w:r>
        <w:rPr>
          <w:sz w:val="22"/>
          <w:szCs w:val="22"/>
        </w:rPr>
        <w:t xml:space="preserve"> to support independent graduate research. </w:t>
      </w:r>
    </w:p>
    <w:p w14:paraId="15354B56" w14:textId="354199A4" w:rsidR="008716F0" w:rsidRDefault="008716F0" w:rsidP="00B61D61">
      <w:pPr>
        <w:tabs>
          <w:tab w:val="left" w:pos="9460"/>
        </w:tabs>
        <w:spacing w:before="32"/>
        <w:ind w:left="-140" w:right="86"/>
        <w:rPr>
          <w:sz w:val="22"/>
          <w:szCs w:val="22"/>
        </w:rPr>
      </w:pPr>
      <w:r>
        <w:rPr>
          <w:b/>
          <w:bCs/>
          <w:sz w:val="22"/>
          <w:szCs w:val="22"/>
        </w:rPr>
        <w:t xml:space="preserve">Fall 2020                   </w:t>
      </w:r>
      <w:r w:rsidRPr="008716F0">
        <w:rPr>
          <w:sz w:val="22"/>
          <w:szCs w:val="22"/>
        </w:rPr>
        <w:t>President’s Proclamation and Medallion</w:t>
      </w:r>
    </w:p>
    <w:p w14:paraId="1A767C53" w14:textId="4263014D" w:rsidR="008716F0" w:rsidRPr="008716F0" w:rsidRDefault="00E03548" w:rsidP="008716F0">
      <w:pPr>
        <w:pStyle w:val="ListParagraph"/>
        <w:numPr>
          <w:ilvl w:val="0"/>
          <w:numId w:val="11"/>
        </w:numPr>
        <w:tabs>
          <w:tab w:val="left" w:pos="9460"/>
        </w:tabs>
        <w:spacing w:before="32"/>
        <w:ind w:right="86"/>
        <w:rPr>
          <w:sz w:val="22"/>
          <w:szCs w:val="22"/>
        </w:rPr>
      </w:pPr>
      <w:r>
        <w:rPr>
          <w:sz w:val="22"/>
          <w:szCs w:val="22"/>
        </w:rPr>
        <w:t xml:space="preserve">This is the highest honor that MU bestows upon a student. </w:t>
      </w:r>
      <w:r w:rsidR="008716F0" w:rsidRPr="008716F0">
        <w:rPr>
          <w:sz w:val="22"/>
          <w:szCs w:val="22"/>
        </w:rPr>
        <w:t xml:space="preserve">Awarded for </w:t>
      </w:r>
      <w:r w:rsidR="008716F0">
        <w:rPr>
          <w:sz w:val="22"/>
          <w:szCs w:val="22"/>
        </w:rPr>
        <w:t xml:space="preserve">outstanding </w:t>
      </w:r>
      <w:r w:rsidR="008716F0" w:rsidRPr="008716F0">
        <w:rPr>
          <w:sz w:val="22"/>
          <w:szCs w:val="22"/>
        </w:rPr>
        <w:t xml:space="preserve">service </w:t>
      </w:r>
      <w:r>
        <w:rPr>
          <w:sz w:val="22"/>
          <w:szCs w:val="22"/>
        </w:rPr>
        <w:t xml:space="preserve">during the COVID-19 pandemic and for service </w:t>
      </w:r>
      <w:r w:rsidR="008716F0" w:rsidRPr="008716F0">
        <w:rPr>
          <w:sz w:val="22"/>
          <w:szCs w:val="22"/>
        </w:rPr>
        <w:t>in the</w:t>
      </w:r>
      <w:r w:rsidR="008716F0">
        <w:rPr>
          <w:sz w:val="22"/>
          <w:szCs w:val="22"/>
        </w:rPr>
        <w:t xml:space="preserve"> </w:t>
      </w:r>
      <w:r w:rsidR="0047473D">
        <w:rPr>
          <w:sz w:val="22"/>
          <w:szCs w:val="22"/>
        </w:rPr>
        <w:t>MU’</w:t>
      </w:r>
      <w:r w:rsidR="008716F0" w:rsidRPr="008716F0">
        <w:rPr>
          <w:sz w:val="22"/>
          <w:szCs w:val="22"/>
        </w:rPr>
        <w:t xml:space="preserve"> </w:t>
      </w:r>
      <w:r w:rsidR="008716F0" w:rsidRPr="008716F0">
        <w:rPr>
          <w:i/>
          <w:iCs/>
          <w:sz w:val="22"/>
          <w:szCs w:val="22"/>
        </w:rPr>
        <w:t>Diversity, Equity and Inclusion Task Force</w:t>
      </w:r>
      <w:r w:rsidR="008716F0">
        <w:rPr>
          <w:i/>
          <w:iCs/>
          <w:sz w:val="22"/>
          <w:szCs w:val="22"/>
        </w:rPr>
        <w:t>.</w:t>
      </w:r>
    </w:p>
    <w:p w14:paraId="679BB307" w14:textId="5F7E8EB3" w:rsidR="00B61D61" w:rsidRPr="00B61D61" w:rsidRDefault="00B61D61" w:rsidP="00B61D61">
      <w:pPr>
        <w:tabs>
          <w:tab w:val="left" w:pos="9460"/>
        </w:tabs>
        <w:spacing w:before="32"/>
        <w:ind w:left="-140" w:right="86"/>
        <w:rPr>
          <w:sz w:val="22"/>
          <w:szCs w:val="22"/>
        </w:rPr>
      </w:pPr>
      <w:r w:rsidRPr="00B61D61">
        <w:rPr>
          <w:b/>
          <w:bCs/>
          <w:sz w:val="22"/>
          <w:szCs w:val="22"/>
        </w:rPr>
        <w:t xml:space="preserve">Fall 2019               </w:t>
      </w:r>
      <w:r w:rsidR="00FE0D8E">
        <w:rPr>
          <w:b/>
          <w:bCs/>
          <w:sz w:val="22"/>
          <w:szCs w:val="22"/>
        </w:rPr>
        <w:t xml:space="preserve">    </w:t>
      </w:r>
      <w:r w:rsidRPr="00B61D61">
        <w:rPr>
          <w:sz w:val="22"/>
          <w:szCs w:val="22"/>
        </w:rPr>
        <w:t>GSA Travel Grant ($200)</w:t>
      </w:r>
    </w:p>
    <w:p w14:paraId="5B301039" w14:textId="4ABB5938" w:rsidR="00B61D61" w:rsidRDefault="00B61D61" w:rsidP="00B61D61">
      <w:pPr>
        <w:tabs>
          <w:tab w:val="left" w:pos="9460"/>
        </w:tabs>
        <w:spacing w:before="32"/>
        <w:ind w:left="-140" w:right="86"/>
        <w:rPr>
          <w:sz w:val="22"/>
          <w:szCs w:val="22"/>
          <w:vertAlign w:val="superscript"/>
        </w:rPr>
      </w:pPr>
      <w:r w:rsidRPr="00B61D61">
        <w:rPr>
          <w:b/>
          <w:bCs/>
          <w:sz w:val="22"/>
          <w:szCs w:val="22"/>
        </w:rPr>
        <w:t xml:space="preserve">Spring 2019           </w:t>
      </w:r>
      <w:r w:rsidR="00FE0D8E">
        <w:rPr>
          <w:b/>
          <w:bCs/>
          <w:sz w:val="22"/>
          <w:szCs w:val="22"/>
        </w:rPr>
        <w:t xml:space="preserve">   </w:t>
      </w:r>
      <w:r w:rsidRPr="00B61D61">
        <w:rPr>
          <w:sz w:val="22"/>
          <w:szCs w:val="22"/>
        </w:rPr>
        <w:t>Mean Green Unity Individual Award</w:t>
      </w:r>
    </w:p>
    <w:p w14:paraId="2F09583F" w14:textId="7EC5BF39" w:rsidR="007C6695" w:rsidRPr="006D28F4" w:rsidRDefault="007C6695" w:rsidP="006D28F4">
      <w:pPr>
        <w:pStyle w:val="ListParagraph"/>
        <w:numPr>
          <w:ilvl w:val="0"/>
          <w:numId w:val="2"/>
        </w:numPr>
        <w:tabs>
          <w:tab w:val="left" w:pos="9460"/>
        </w:tabs>
        <w:spacing w:before="32"/>
        <w:ind w:right="86"/>
        <w:rPr>
          <w:sz w:val="22"/>
          <w:szCs w:val="22"/>
        </w:rPr>
      </w:pPr>
      <w:r w:rsidRPr="007C6695">
        <w:rPr>
          <w:sz w:val="22"/>
          <w:szCs w:val="22"/>
        </w:rPr>
        <w:t>Honors a student who demonstrates a significant and exceptional commitment to promoting diversity and inclusion within the UNT community.</w:t>
      </w:r>
    </w:p>
    <w:p w14:paraId="5DEB3E23" w14:textId="03B53FDC" w:rsidR="00B61D61" w:rsidRPr="006D28F4" w:rsidRDefault="00A16CD0" w:rsidP="00B61D61">
      <w:pPr>
        <w:tabs>
          <w:tab w:val="left" w:pos="9460"/>
        </w:tabs>
        <w:spacing w:before="32"/>
        <w:ind w:left="-140" w:right="86"/>
        <w:rPr>
          <w:sz w:val="22"/>
          <w:szCs w:val="22"/>
        </w:rPr>
      </w:pPr>
      <w:r w:rsidRPr="00B61D61">
        <w:rPr>
          <w:b/>
          <w:bCs/>
          <w:sz w:val="22"/>
          <w:szCs w:val="22"/>
        </w:rPr>
        <w:t xml:space="preserve">Spring 2019           </w:t>
      </w:r>
      <w:r>
        <w:rPr>
          <w:b/>
          <w:bCs/>
          <w:sz w:val="22"/>
          <w:szCs w:val="22"/>
        </w:rPr>
        <w:t xml:space="preserve">   </w:t>
      </w:r>
      <w:r w:rsidR="00B61D61" w:rsidRPr="006D28F4">
        <w:rPr>
          <w:sz w:val="22"/>
          <w:szCs w:val="22"/>
        </w:rPr>
        <w:t>Golden Eagle Award</w:t>
      </w:r>
    </w:p>
    <w:p w14:paraId="2B1888BD" w14:textId="23580EEC" w:rsidR="007C6695" w:rsidRPr="006D28F4" w:rsidRDefault="007C6695" w:rsidP="006D28F4">
      <w:pPr>
        <w:pStyle w:val="ListParagraph"/>
        <w:numPr>
          <w:ilvl w:val="0"/>
          <w:numId w:val="2"/>
        </w:numPr>
        <w:tabs>
          <w:tab w:val="left" w:pos="9460"/>
        </w:tabs>
        <w:spacing w:before="32"/>
        <w:ind w:right="86"/>
        <w:rPr>
          <w:sz w:val="22"/>
          <w:szCs w:val="22"/>
        </w:rPr>
      </w:pPr>
      <w:r w:rsidRPr="006D28F4">
        <w:rPr>
          <w:sz w:val="22"/>
          <w:szCs w:val="22"/>
        </w:rPr>
        <w:t>The most prestigious award that UNT bestows upon a student. Recipients are those who show a commitment to co-curricular activities and enhancing campus life at UNT by engaging in considerable service and displaying great leadership, all while achieving excellence in the classroom.</w:t>
      </w:r>
    </w:p>
    <w:p w14:paraId="725EBC49" w14:textId="775C8F23" w:rsidR="00B61D61" w:rsidRDefault="00B61D61" w:rsidP="00B61D61">
      <w:pPr>
        <w:tabs>
          <w:tab w:val="left" w:pos="9460"/>
        </w:tabs>
        <w:spacing w:before="32"/>
        <w:ind w:left="-140" w:right="86"/>
        <w:rPr>
          <w:sz w:val="22"/>
          <w:szCs w:val="22"/>
        </w:rPr>
      </w:pPr>
      <w:r w:rsidRPr="00B61D61">
        <w:rPr>
          <w:b/>
          <w:bCs/>
          <w:sz w:val="22"/>
          <w:szCs w:val="22"/>
        </w:rPr>
        <w:t>Spring</w:t>
      </w:r>
      <w:r w:rsidRPr="00FE0D8E">
        <w:rPr>
          <w:b/>
          <w:bCs/>
          <w:sz w:val="22"/>
          <w:szCs w:val="22"/>
        </w:rPr>
        <w:t xml:space="preserve"> 2018</w:t>
      </w:r>
      <w:r w:rsidRPr="00B61D61">
        <w:rPr>
          <w:sz w:val="22"/>
          <w:szCs w:val="22"/>
        </w:rPr>
        <w:t xml:space="preserve">            </w:t>
      </w:r>
      <w:r w:rsidR="00FE0D8E">
        <w:rPr>
          <w:sz w:val="22"/>
          <w:szCs w:val="22"/>
        </w:rPr>
        <w:t xml:space="preserve">  </w:t>
      </w:r>
      <w:r w:rsidRPr="00B61D61">
        <w:rPr>
          <w:sz w:val="22"/>
          <w:szCs w:val="22"/>
        </w:rPr>
        <w:t>Louis C. Weber Scholarship for Psi Chi ($750)</w:t>
      </w:r>
    </w:p>
    <w:p w14:paraId="34EC306B" w14:textId="1F3D6C14" w:rsidR="00F8234C" w:rsidRPr="00A16CD0" w:rsidRDefault="00F8234C" w:rsidP="00F8234C">
      <w:pPr>
        <w:pStyle w:val="ListParagraph"/>
        <w:numPr>
          <w:ilvl w:val="0"/>
          <w:numId w:val="2"/>
        </w:numPr>
        <w:rPr>
          <w:rFonts w:ascii="Times" w:hAnsi="Times" w:cs="Calibri"/>
          <w:sz w:val="22"/>
          <w:szCs w:val="22"/>
        </w:rPr>
      </w:pPr>
      <w:r>
        <w:rPr>
          <w:rFonts w:ascii="Times" w:hAnsi="Times" w:cs="Calibri"/>
          <w:sz w:val="22"/>
          <w:szCs w:val="22"/>
          <w:shd w:val="clear" w:color="auto" w:fill="FFFFFF"/>
        </w:rPr>
        <w:t xml:space="preserve">Awarded to an </w:t>
      </w:r>
      <w:r w:rsidRPr="00F8234C">
        <w:rPr>
          <w:rFonts w:ascii="Times" w:hAnsi="Times" w:cs="Calibri"/>
          <w:sz w:val="22"/>
          <w:szCs w:val="22"/>
          <w:shd w:val="clear" w:color="auto" w:fill="FFFFFF"/>
        </w:rPr>
        <w:t>undergraduate student who demonstrate</w:t>
      </w:r>
      <w:r>
        <w:rPr>
          <w:rFonts w:ascii="Times" w:hAnsi="Times" w:cs="Calibri"/>
          <w:sz w:val="22"/>
          <w:szCs w:val="22"/>
          <w:shd w:val="clear" w:color="auto" w:fill="FFFFFF"/>
        </w:rPr>
        <w:t>s</w:t>
      </w:r>
      <w:r w:rsidRPr="00F8234C">
        <w:rPr>
          <w:rFonts w:ascii="Times" w:hAnsi="Times" w:cs="Calibri"/>
          <w:sz w:val="22"/>
          <w:szCs w:val="22"/>
          <w:shd w:val="clear" w:color="auto" w:fill="FFFFFF"/>
        </w:rPr>
        <w:t xml:space="preserve"> academic excellence and contributions to the department and university</w:t>
      </w:r>
      <w:r w:rsidR="0048310C">
        <w:rPr>
          <w:rFonts w:ascii="Times" w:hAnsi="Times" w:cs="Calibri"/>
          <w:sz w:val="22"/>
          <w:szCs w:val="22"/>
          <w:shd w:val="clear" w:color="auto" w:fill="FFFFFF"/>
        </w:rPr>
        <w:t>.</w:t>
      </w:r>
    </w:p>
    <w:p w14:paraId="376A383A" w14:textId="6DA811A5" w:rsidR="00B61D61" w:rsidRDefault="00A16CD0" w:rsidP="00A16CD0">
      <w:pPr>
        <w:tabs>
          <w:tab w:val="left" w:pos="9460"/>
        </w:tabs>
        <w:spacing w:before="32"/>
        <w:ind w:left="-140" w:right="86"/>
        <w:rPr>
          <w:sz w:val="22"/>
          <w:szCs w:val="22"/>
          <w:vertAlign w:val="superscript"/>
        </w:rPr>
      </w:pPr>
      <w:r w:rsidRPr="00B61D61">
        <w:rPr>
          <w:b/>
          <w:bCs/>
          <w:sz w:val="22"/>
          <w:szCs w:val="22"/>
        </w:rPr>
        <w:t xml:space="preserve">Spring 2019           </w:t>
      </w:r>
      <w:r>
        <w:rPr>
          <w:b/>
          <w:bCs/>
          <w:sz w:val="22"/>
          <w:szCs w:val="22"/>
        </w:rPr>
        <w:t xml:space="preserve">   </w:t>
      </w:r>
      <w:r w:rsidR="00B61D61" w:rsidRPr="00B61D61">
        <w:rPr>
          <w:sz w:val="22"/>
          <w:szCs w:val="22"/>
        </w:rPr>
        <w:t>Creative Collaboration Award</w:t>
      </w:r>
    </w:p>
    <w:p w14:paraId="5CCA08B7" w14:textId="3F577637" w:rsidR="007C6695" w:rsidRPr="006D28F4" w:rsidRDefault="007C6695" w:rsidP="006D28F4">
      <w:pPr>
        <w:pStyle w:val="ListParagraph"/>
        <w:numPr>
          <w:ilvl w:val="0"/>
          <w:numId w:val="2"/>
        </w:numPr>
        <w:tabs>
          <w:tab w:val="left" w:pos="9460"/>
        </w:tabs>
        <w:spacing w:before="32"/>
        <w:rPr>
          <w:sz w:val="22"/>
          <w:szCs w:val="22"/>
        </w:rPr>
      </w:pPr>
      <w:r w:rsidRPr="007C6695">
        <w:rPr>
          <w:sz w:val="22"/>
          <w:szCs w:val="22"/>
        </w:rPr>
        <w:t>Honors a student who demonstrates an ability to create unified projects and collaborations amongst different departments and entities in the goal of bettering the collegiate experience for the student body.</w:t>
      </w:r>
    </w:p>
    <w:p w14:paraId="00FBDEB8" w14:textId="5117491B" w:rsidR="00B61D61" w:rsidRPr="009A5FB4" w:rsidRDefault="00B61D61" w:rsidP="00B61D61">
      <w:pPr>
        <w:tabs>
          <w:tab w:val="left" w:pos="9460"/>
        </w:tabs>
        <w:spacing w:before="32"/>
        <w:ind w:left="-140" w:right="86"/>
        <w:rPr>
          <w:sz w:val="22"/>
          <w:szCs w:val="22"/>
        </w:rPr>
      </w:pPr>
      <w:r w:rsidRPr="00B61D61">
        <w:rPr>
          <w:b/>
          <w:bCs/>
          <w:sz w:val="22"/>
          <w:szCs w:val="22"/>
        </w:rPr>
        <w:t xml:space="preserve">Spring 2017         </w:t>
      </w:r>
      <w:r>
        <w:rPr>
          <w:b/>
          <w:bCs/>
          <w:sz w:val="22"/>
          <w:szCs w:val="22"/>
        </w:rPr>
        <w:t xml:space="preserve">  </w:t>
      </w:r>
      <w:r w:rsidR="00FE0D8E">
        <w:rPr>
          <w:b/>
          <w:bCs/>
          <w:sz w:val="22"/>
          <w:szCs w:val="22"/>
        </w:rPr>
        <w:t xml:space="preserve">   </w:t>
      </w:r>
      <w:r w:rsidRPr="009A5FB4">
        <w:rPr>
          <w:sz w:val="22"/>
          <w:szCs w:val="22"/>
        </w:rPr>
        <w:t xml:space="preserve">Best Poster Prize at </w:t>
      </w:r>
      <w:r w:rsidR="00656B7A" w:rsidRPr="00D6035B">
        <w:rPr>
          <w:i/>
          <w:iCs/>
          <w:sz w:val="22"/>
          <w:szCs w:val="22"/>
        </w:rPr>
        <w:t>International Society for the Study of Women's Sexual Health</w:t>
      </w:r>
      <w:r w:rsidRPr="009A5FB4">
        <w:rPr>
          <w:sz w:val="22"/>
          <w:szCs w:val="22"/>
        </w:rPr>
        <w:t xml:space="preserve"> ($300)</w:t>
      </w:r>
    </w:p>
    <w:p w14:paraId="42FA744B" w14:textId="6D4D9B79" w:rsidR="00A26020" w:rsidRPr="00A26020" w:rsidRDefault="00B61D61" w:rsidP="00A26020">
      <w:pPr>
        <w:tabs>
          <w:tab w:val="left" w:pos="9460"/>
        </w:tabs>
        <w:spacing w:before="32"/>
        <w:ind w:left="-140" w:right="86"/>
        <w:rPr>
          <w:sz w:val="22"/>
          <w:szCs w:val="22"/>
        </w:rPr>
      </w:pPr>
      <w:r w:rsidRPr="00B61D61">
        <w:rPr>
          <w:b/>
          <w:bCs/>
          <w:sz w:val="22"/>
          <w:szCs w:val="22"/>
        </w:rPr>
        <w:t xml:space="preserve">Fall 2015             </w:t>
      </w:r>
      <w:r>
        <w:rPr>
          <w:b/>
          <w:bCs/>
          <w:sz w:val="22"/>
          <w:szCs w:val="22"/>
        </w:rPr>
        <w:t xml:space="preserve">  </w:t>
      </w:r>
      <w:r w:rsidRPr="00B61D61">
        <w:rPr>
          <w:b/>
          <w:bCs/>
          <w:sz w:val="22"/>
          <w:szCs w:val="22"/>
        </w:rPr>
        <w:t xml:space="preserve"> </w:t>
      </w:r>
      <w:r w:rsidR="00FE0D8E">
        <w:rPr>
          <w:b/>
          <w:bCs/>
          <w:sz w:val="22"/>
          <w:szCs w:val="22"/>
        </w:rPr>
        <w:t xml:space="preserve">   </w:t>
      </w:r>
      <w:r w:rsidRPr="009A5FB4">
        <w:rPr>
          <w:sz w:val="22"/>
          <w:szCs w:val="22"/>
        </w:rPr>
        <w:t>NIH Certification</w:t>
      </w:r>
    </w:p>
    <w:p w14:paraId="6A8CAEBA" w14:textId="77777777" w:rsidR="00A16CD0" w:rsidRDefault="00A16CD0" w:rsidP="00883324">
      <w:pPr>
        <w:tabs>
          <w:tab w:val="left" w:pos="9460"/>
        </w:tabs>
        <w:spacing w:before="32"/>
        <w:ind w:left="-140" w:right="86"/>
        <w:rPr>
          <w:b/>
          <w:sz w:val="22"/>
          <w:szCs w:val="22"/>
          <w:u w:color="000000"/>
        </w:rPr>
      </w:pPr>
    </w:p>
    <w:p w14:paraId="34DEF55F" w14:textId="45288027" w:rsidR="00392A19" w:rsidRDefault="00392A19" w:rsidP="00392A19">
      <w:pPr>
        <w:tabs>
          <w:tab w:val="left" w:pos="9460"/>
        </w:tabs>
        <w:spacing w:before="32"/>
        <w:ind w:left="-140" w:right="86"/>
        <w:rPr>
          <w:b/>
          <w:sz w:val="22"/>
          <w:szCs w:val="22"/>
          <w:u w:color="000000"/>
        </w:rPr>
      </w:pPr>
      <w:r>
        <w:rPr>
          <w:b/>
          <w:sz w:val="22"/>
          <w:szCs w:val="22"/>
          <w:u w:color="000000"/>
        </w:rPr>
        <w:t xml:space="preserve">EDITORIAL </w:t>
      </w:r>
      <w:r w:rsidR="00C82725">
        <w:rPr>
          <w:b/>
          <w:sz w:val="22"/>
          <w:szCs w:val="22"/>
          <w:u w:color="000000"/>
        </w:rPr>
        <w:t>EXPERIENCE</w:t>
      </w:r>
    </w:p>
    <w:p w14:paraId="68780E0F" w14:textId="77777777" w:rsidR="00392A19" w:rsidRDefault="00392A19" w:rsidP="00392A19">
      <w:pPr>
        <w:tabs>
          <w:tab w:val="left" w:pos="9460"/>
        </w:tabs>
        <w:spacing w:before="32"/>
        <w:ind w:left="-140" w:right="86"/>
        <w:rPr>
          <w:b/>
          <w:sz w:val="22"/>
          <w:szCs w:val="22"/>
          <w:u w:val="thick" w:color="000000"/>
        </w:rPr>
      </w:pPr>
      <w:r w:rsidRPr="00D02E19">
        <w:rPr>
          <w:b/>
          <w:sz w:val="22"/>
          <w:szCs w:val="22"/>
          <w:u w:val="thick" w:color="000000"/>
        </w:rPr>
        <w:tab/>
      </w:r>
    </w:p>
    <w:p w14:paraId="60C03967" w14:textId="5B905AE5" w:rsidR="00392A19" w:rsidRDefault="00C82725" w:rsidP="00392A19">
      <w:pPr>
        <w:tabs>
          <w:tab w:val="left" w:pos="9460"/>
        </w:tabs>
        <w:spacing w:before="32"/>
        <w:ind w:left="-140" w:right="86"/>
        <w:rPr>
          <w:b/>
          <w:bCs/>
          <w:sz w:val="22"/>
          <w:szCs w:val="22"/>
        </w:rPr>
      </w:pPr>
      <w:r>
        <w:rPr>
          <w:b/>
          <w:bCs/>
          <w:sz w:val="22"/>
          <w:szCs w:val="22"/>
        </w:rPr>
        <w:t>Spring 2026</w:t>
      </w:r>
      <w:r w:rsidR="00392A19">
        <w:rPr>
          <w:b/>
          <w:bCs/>
          <w:sz w:val="22"/>
          <w:szCs w:val="22"/>
        </w:rPr>
        <w:t xml:space="preserve"> - Current            </w:t>
      </w:r>
      <w:r w:rsidRPr="00C82725">
        <w:rPr>
          <w:sz w:val="22"/>
          <w:szCs w:val="22"/>
        </w:rPr>
        <w:t xml:space="preserve">Assessing Editor for </w:t>
      </w:r>
      <w:r w:rsidRPr="00C82725">
        <w:rPr>
          <w:i/>
          <w:iCs/>
          <w:sz w:val="22"/>
          <w:szCs w:val="22"/>
        </w:rPr>
        <w:t>Ageing and Society</w:t>
      </w:r>
    </w:p>
    <w:p w14:paraId="10FB2738" w14:textId="77777777" w:rsidR="00392A19" w:rsidRPr="00B83906" w:rsidRDefault="00392A19" w:rsidP="00392A19">
      <w:pPr>
        <w:tabs>
          <w:tab w:val="left" w:pos="9460"/>
        </w:tabs>
        <w:spacing w:before="32"/>
        <w:ind w:left="-140" w:right="86"/>
        <w:rPr>
          <w:sz w:val="22"/>
          <w:szCs w:val="22"/>
        </w:rPr>
      </w:pPr>
      <w:r>
        <w:rPr>
          <w:b/>
          <w:bCs/>
          <w:sz w:val="22"/>
          <w:szCs w:val="22"/>
        </w:rPr>
        <w:t xml:space="preserve">Spring 2023 - Current            </w:t>
      </w:r>
      <w:r>
        <w:rPr>
          <w:sz w:val="22"/>
          <w:szCs w:val="22"/>
        </w:rPr>
        <w:t xml:space="preserve">Executive board member for the </w:t>
      </w:r>
      <w:r w:rsidRPr="00B83906">
        <w:rPr>
          <w:i/>
          <w:iCs/>
          <w:sz w:val="22"/>
          <w:szCs w:val="22"/>
        </w:rPr>
        <w:t>Journal of Narrative Works</w:t>
      </w:r>
    </w:p>
    <w:p w14:paraId="52EBA327" w14:textId="77777777" w:rsidR="00392A19" w:rsidRDefault="00392A19" w:rsidP="00883324">
      <w:pPr>
        <w:tabs>
          <w:tab w:val="left" w:pos="9460"/>
        </w:tabs>
        <w:spacing w:before="32"/>
        <w:ind w:left="-140" w:right="86"/>
        <w:rPr>
          <w:b/>
          <w:sz w:val="22"/>
          <w:szCs w:val="22"/>
          <w:u w:color="000000"/>
        </w:rPr>
      </w:pPr>
    </w:p>
    <w:p w14:paraId="505E14C8" w14:textId="4E349958" w:rsidR="00883324" w:rsidRDefault="00883324" w:rsidP="00883324">
      <w:pPr>
        <w:tabs>
          <w:tab w:val="left" w:pos="9460"/>
        </w:tabs>
        <w:spacing w:before="32"/>
        <w:ind w:left="-140" w:right="86"/>
        <w:rPr>
          <w:b/>
          <w:sz w:val="22"/>
          <w:szCs w:val="22"/>
          <w:u w:color="000000"/>
        </w:rPr>
      </w:pPr>
      <w:r>
        <w:rPr>
          <w:b/>
          <w:sz w:val="22"/>
          <w:szCs w:val="22"/>
          <w:u w:color="000000"/>
        </w:rPr>
        <w:lastRenderedPageBreak/>
        <w:t>COMMITTEE WORK</w:t>
      </w:r>
    </w:p>
    <w:p w14:paraId="44501AD7" w14:textId="1F7F7D33" w:rsidR="00883324" w:rsidRDefault="00D02E19" w:rsidP="00883324">
      <w:pPr>
        <w:tabs>
          <w:tab w:val="left" w:pos="9460"/>
        </w:tabs>
        <w:spacing w:before="32"/>
        <w:ind w:left="-140" w:right="86"/>
        <w:rPr>
          <w:b/>
          <w:sz w:val="22"/>
          <w:szCs w:val="22"/>
          <w:u w:val="thick" w:color="000000"/>
        </w:rPr>
      </w:pPr>
      <w:r w:rsidRPr="00D02E19">
        <w:rPr>
          <w:b/>
          <w:sz w:val="22"/>
          <w:szCs w:val="22"/>
          <w:u w:val="thick" w:color="000000"/>
        </w:rPr>
        <w:tab/>
      </w:r>
    </w:p>
    <w:p w14:paraId="55EA2113" w14:textId="3D4F2C0D" w:rsidR="00514616" w:rsidRDefault="00514616" w:rsidP="00B83906">
      <w:pPr>
        <w:tabs>
          <w:tab w:val="left" w:pos="9460"/>
        </w:tabs>
        <w:spacing w:before="32"/>
        <w:ind w:left="-140" w:right="86"/>
        <w:rPr>
          <w:b/>
          <w:bCs/>
          <w:sz w:val="22"/>
          <w:szCs w:val="22"/>
        </w:rPr>
      </w:pPr>
      <w:r>
        <w:rPr>
          <w:b/>
          <w:bCs/>
          <w:sz w:val="22"/>
          <w:szCs w:val="22"/>
        </w:rPr>
        <w:t xml:space="preserve">Spring 2025 - Current            </w:t>
      </w:r>
      <w:r w:rsidRPr="00514616">
        <w:rPr>
          <w:sz w:val="22"/>
          <w:szCs w:val="22"/>
        </w:rPr>
        <w:t>Advisory board member</w:t>
      </w:r>
      <w:r>
        <w:rPr>
          <w:sz w:val="22"/>
          <w:szCs w:val="22"/>
        </w:rPr>
        <w:t xml:space="preserve"> of The Legacy Project, LLC.</w:t>
      </w:r>
    </w:p>
    <w:p w14:paraId="30C9FEE3" w14:textId="55D61AAB" w:rsidR="00642632" w:rsidRPr="00642632" w:rsidRDefault="00642632" w:rsidP="00B83906">
      <w:pPr>
        <w:tabs>
          <w:tab w:val="left" w:pos="9460"/>
        </w:tabs>
        <w:spacing w:before="32"/>
        <w:ind w:left="-140" w:right="86"/>
        <w:rPr>
          <w:sz w:val="22"/>
          <w:szCs w:val="22"/>
        </w:rPr>
      </w:pPr>
      <w:r>
        <w:rPr>
          <w:b/>
          <w:bCs/>
          <w:sz w:val="22"/>
          <w:szCs w:val="22"/>
        </w:rPr>
        <w:t>Spring 2024</w:t>
      </w:r>
      <w:r w:rsidR="00514616">
        <w:rPr>
          <w:b/>
          <w:bCs/>
          <w:sz w:val="22"/>
          <w:szCs w:val="22"/>
        </w:rPr>
        <w:t xml:space="preserve"> </w:t>
      </w:r>
      <w:r>
        <w:rPr>
          <w:b/>
          <w:bCs/>
          <w:sz w:val="22"/>
          <w:szCs w:val="22"/>
        </w:rPr>
        <w:t xml:space="preserve">- Current            </w:t>
      </w:r>
      <w:r>
        <w:rPr>
          <w:sz w:val="22"/>
          <w:szCs w:val="22"/>
        </w:rPr>
        <w:t xml:space="preserve">Member of </w:t>
      </w:r>
      <w:r w:rsidRPr="00642632">
        <w:rPr>
          <w:sz w:val="22"/>
          <w:szCs w:val="22"/>
        </w:rPr>
        <w:t>Michigan Center for Urban African American Aging Research</w:t>
      </w:r>
      <w:r>
        <w:rPr>
          <w:sz w:val="22"/>
          <w:szCs w:val="22"/>
        </w:rPr>
        <w:t xml:space="preserve"> </w:t>
      </w:r>
    </w:p>
    <w:p w14:paraId="1B82A8AF" w14:textId="2836AEAC" w:rsidR="00B83906" w:rsidRDefault="00B83906" w:rsidP="00B83906">
      <w:pPr>
        <w:tabs>
          <w:tab w:val="left" w:pos="9460"/>
        </w:tabs>
        <w:spacing w:before="32"/>
        <w:ind w:left="-140" w:right="86"/>
        <w:rPr>
          <w:sz w:val="22"/>
          <w:szCs w:val="22"/>
        </w:rPr>
      </w:pPr>
      <w:r>
        <w:rPr>
          <w:b/>
          <w:bCs/>
          <w:sz w:val="22"/>
          <w:szCs w:val="22"/>
        </w:rPr>
        <w:t xml:space="preserve">Spring 2023 </w:t>
      </w:r>
      <w:r w:rsidR="000F64A1">
        <w:rPr>
          <w:b/>
          <w:bCs/>
          <w:sz w:val="22"/>
          <w:szCs w:val="22"/>
        </w:rPr>
        <w:t>–</w:t>
      </w:r>
      <w:r>
        <w:rPr>
          <w:b/>
          <w:bCs/>
          <w:sz w:val="22"/>
          <w:szCs w:val="22"/>
        </w:rPr>
        <w:t xml:space="preserve"> </w:t>
      </w:r>
      <w:r w:rsidR="000F64A1">
        <w:rPr>
          <w:b/>
          <w:bCs/>
          <w:sz w:val="22"/>
          <w:szCs w:val="22"/>
        </w:rPr>
        <w:t xml:space="preserve">Summer </w:t>
      </w:r>
      <w:proofErr w:type="gramStart"/>
      <w:r w:rsidR="000F64A1">
        <w:rPr>
          <w:b/>
          <w:bCs/>
          <w:sz w:val="22"/>
          <w:szCs w:val="22"/>
        </w:rPr>
        <w:t xml:space="preserve">2025 </w:t>
      </w:r>
      <w:r>
        <w:rPr>
          <w:b/>
          <w:bCs/>
          <w:sz w:val="22"/>
          <w:szCs w:val="22"/>
        </w:rPr>
        <w:t xml:space="preserve"> </w:t>
      </w:r>
      <w:r>
        <w:rPr>
          <w:sz w:val="22"/>
          <w:szCs w:val="22"/>
        </w:rPr>
        <w:t>Committee</w:t>
      </w:r>
      <w:proofErr w:type="gramEnd"/>
      <w:r>
        <w:rPr>
          <w:sz w:val="22"/>
          <w:szCs w:val="22"/>
        </w:rPr>
        <w:t xml:space="preserve"> member for the </w:t>
      </w:r>
      <w:r w:rsidR="009C35F1">
        <w:rPr>
          <w:sz w:val="22"/>
          <w:szCs w:val="22"/>
        </w:rPr>
        <w:t>MU</w:t>
      </w:r>
      <w:r>
        <w:rPr>
          <w:sz w:val="22"/>
          <w:szCs w:val="22"/>
        </w:rPr>
        <w:t xml:space="preserve"> Graduate Advisory Board</w:t>
      </w:r>
    </w:p>
    <w:p w14:paraId="424A27C9" w14:textId="6069B6AE" w:rsidR="003078E5" w:rsidRDefault="003078E5" w:rsidP="003078E5">
      <w:pPr>
        <w:tabs>
          <w:tab w:val="left" w:pos="9460"/>
        </w:tabs>
        <w:spacing w:before="32"/>
        <w:ind w:left="-140" w:right="86"/>
        <w:rPr>
          <w:sz w:val="22"/>
          <w:szCs w:val="22"/>
        </w:rPr>
      </w:pPr>
      <w:r>
        <w:rPr>
          <w:b/>
          <w:bCs/>
          <w:sz w:val="22"/>
          <w:szCs w:val="22"/>
        </w:rPr>
        <w:t>Spring 2021</w:t>
      </w:r>
      <w:r w:rsidR="00B83906">
        <w:rPr>
          <w:b/>
          <w:bCs/>
          <w:sz w:val="22"/>
          <w:szCs w:val="22"/>
        </w:rPr>
        <w:t xml:space="preserve"> </w:t>
      </w:r>
      <w:r w:rsidR="00CD5FAB">
        <w:rPr>
          <w:b/>
          <w:bCs/>
          <w:sz w:val="22"/>
          <w:szCs w:val="22"/>
        </w:rPr>
        <w:t>-</w:t>
      </w:r>
      <w:r w:rsidR="00B83906">
        <w:rPr>
          <w:b/>
          <w:bCs/>
          <w:sz w:val="22"/>
          <w:szCs w:val="22"/>
        </w:rPr>
        <w:t xml:space="preserve"> </w:t>
      </w:r>
      <w:r w:rsidR="000F64A1">
        <w:rPr>
          <w:b/>
          <w:bCs/>
          <w:sz w:val="22"/>
          <w:szCs w:val="22"/>
        </w:rPr>
        <w:t xml:space="preserve">Summer </w:t>
      </w:r>
      <w:proofErr w:type="gramStart"/>
      <w:r w:rsidR="000F64A1">
        <w:rPr>
          <w:b/>
          <w:bCs/>
          <w:sz w:val="22"/>
          <w:szCs w:val="22"/>
        </w:rPr>
        <w:t xml:space="preserve">2025  </w:t>
      </w:r>
      <w:r>
        <w:rPr>
          <w:sz w:val="22"/>
          <w:szCs w:val="22"/>
        </w:rPr>
        <w:t>Council</w:t>
      </w:r>
      <w:proofErr w:type="gramEnd"/>
      <w:r>
        <w:rPr>
          <w:sz w:val="22"/>
          <w:szCs w:val="22"/>
        </w:rPr>
        <w:t xml:space="preserve"> member for the </w:t>
      </w:r>
      <w:r w:rsidR="009C35F1">
        <w:rPr>
          <w:sz w:val="22"/>
          <w:szCs w:val="22"/>
        </w:rPr>
        <w:t>MU</w:t>
      </w:r>
      <w:r>
        <w:rPr>
          <w:sz w:val="22"/>
          <w:szCs w:val="22"/>
        </w:rPr>
        <w:t xml:space="preserve"> Graduate Council</w:t>
      </w:r>
    </w:p>
    <w:p w14:paraId="3C5F3A27" w14:textId="2D3A51A3" w:rsidR="00322AD6" w:rsidRDefault="00883324" w:rsidP="00D7219B">
      <w:pPr>
        <w:tabs>
          <w:tab w:val="left" w:pos="9460"/>
        </w:tabs>
        <w:spacing w:before="32"/>
        <w:ind w:left="2880" w:right="86" w:hanging="3020"/>
        <w:rPr>
          <w:sz w:val="22"/>
          <w:szCs w:val="22"/>
        </w:rPr>
      </w:pPr>
      <w:r>
        <w:rPr>
          <w:b/>
          <w:bCs/>
          <w:sz w:val="22"/>
          <w:szCs w:val="22"/>
        </w:rPr>
        <w:t xml:space="preserve">Spring 2021        </w:t>
      </w:r>
      <w:r w:rsidR="00D7219B">
        <w:rPr>
          <w:b/>
          <w:bCs/>
          <w:sz w:val="22"/>
          <w:szCs w:val="22"/>
        </w:rPr>
        <w:t xml:space="preserve">                </w:t>
      </w:r>
      <w:r w:rsidR="00965BF6">
        <w:rPr>
          <w:b/>
          <w:bCs/>
          <w:sz w:val="22"/>
          <w:szCs w:val="22"/>
        </w:rPr>
        <w:t xml:space="preserve">    </w:t>
      </w:r>
      <w:r w:rsidR="00D7219B">
        <w:rPr>
          <w:b/>
          <w:bCs/>
          <w:sz w:val="22"/>
          <w:szCs w:val="22"/>
        </w:rPr>
        <w:t xml:space="preserve"> </w:t>
      </w:r>
      <w:r w:rsidR="00322AD6">
        <w:rPr>
          <w:sz w:val="22"/>
          <w:szCs w:val="22"/>
        </w:rPr>
        <w:t xml:space="preserve">Committee member for the </w:t>
      </w:r>
      <w:r w:rsidR="009C35F1">
        <w:rPr>
          <w:sz w:val="22"/>
          <w:szCs w:val="22"/>
        </w:rPr>
        <w:t>MU</w:t>
      </w:r>
      <w:r w:rsidR="00322AD6">
        <w:rPr>
          <w:sz w:val="22"/>
          <w:szCs w:val="22"/>
        </w:rPr>
        <w:t xml:space="preserve"> Vice President for Institutional Diversity and</w:t>
      </w:r>
      <w:r w:rsidR="00AB3ED7">
        <w:rPr>
          <w:sz w:val="22"/>
          <w:szCs w:val="22"/>
        </w:rPr>
        <w:t xml:space="preserve"> </w:t>
      </w:r>
      <w:r w:rsidR="000435A2">
        <w:rPr>
          <w:sz w:val="22"/>
          <w:szCs w:val="22"/>
        </w:rPr>
        <w:t>I</w:t>
      </w:r>
      <w:r w:rsidR="00322AD6">
        <w:rPr>
          <w:sz w:val="22"/>
          <w:szCs w:val="22"/>
        </w:rPr>
        <w:t>nclusion</w:t>
      </w:r>
    </w:p>
    <w:p w14:paraId="312E5127" w14:textId="60E9C9CD" w:rsidR="0090282A" w:rsidRDefault="00883324" w:rsidP="0075179C">
      <w:pPr>
        <w:tabs>
          <w:tab w:val="left" w:pos="9460"/>
        </w:tabs>
        <w:spacing w:before="32"/>
        <w:ind w:left="-140" w:right="86"/>
        <w:rPr>
          <w:sz w:val="22"/>
          <w:szCs w:val="22"/>
        </w:rPr>
      </w:pPr>
      <w:r>
        <w:rPr>
          <w:b/>
          <w:bCs/>
          <w:sz w:val="22"/>
          <w:szCs w:val="22"/>
        </w:rPr>
        <w:t xml:space="preserve">Fall 2020                 </w:t>
      </w:r>
      <w:r w:rsidR="00D7219B">
        <w:rPr>
          <w:b/>
          <w:bCs/>
          <w:sz w:val="22"/>
          <w:szCs w:val="22"/>
        </w:rPr>
        <w:t xml:space="preserve">                 </w:t>
      </w:r>
      <w:r>
        <w:rPr>
          <w:sz w:val="22"/>
          <w:szCs w:val="22"/>
        </w:rPr>
        <w:t xml:space="preserve">Committee member for the </w:t>
      </w:r>
      <w:r w:rsidR="009C35F1">
        <w:rPr>
          <w:sz w:val="22"/>
          <w:szCs w:val="22"/>
        </w:rPr>
        <w:t>MU</w:t>
      </w:r>
      <w:r>
        <w:rPr>
          <w:sz w:val="22"/>
          <w:szCs w:val="22"/>
        </w:rPr>
        <w:t xml:space="preserve"> </w:t>
      </w:r>
      <w:r w:rsidR="00322AD6">
        <w:rPr>
          <w:sz w:val="22"/>
          <w:szCs w:val="22"/>
        </w:rPr>
        <w:t>Diversity, Equity</w:t>
      </w:r>
      <w:r w:rsidR="000435A2">
        <w:rPr>
          <w:sz w:val="22"/>
          <w:szCs w:val="22"/>
        </w:rPr>
        <w:t>,</w:t>
      </w:r>
      <w:r w:rsidR="00322AD6">
        <w:rPr>
          <w:sz w:val="22"/>
          <w:szCs w:val="22"/>
        </w:rPr>
        <w:t xml:space="preserve"> and Inclusion Taskforce</w:t>
      </w:r>
    </w:p>
    <w:p w14:paraId="665AE7FF" w14:textId="2A6899C5" w:rsidR="00CD5FAB" w:rsidRDefault="00F349D2" w:rsidP="00B83906">
      <w:pPr>
        <w:tabs>
          <w:tab w:val="left" w:pos="9460"/>
        </w:tabs>
        <w:spacing w:before="32"/>
        <w:ind w:left="-140" w:right="86"/>
        <w:rPr>
          <w:sz w:val="22"/>
          <w:szCs w:val="22"/>
        </w:rPr>
      </w:pPr>
      <w:r>
        <w:rPr>
          <w:b/>
          <w:bCs/>
          <w:sz w:val="22"/>
          <w:szCs w:val="22"/>
        </w:rPr>
        <w:t xml:space="preserve">Spring 2020            </w:t>
      </w:r>
      <w:r w:rsidR="00D7219B">
        <w:rPr>
          <w:b/>
          <w:bCs/>
          <w:sz w:val="22"/>
          <w:szCs w:val="22"/>
        </w:rPr>
        <w:t xml:space="preserve">                 </w:t>
      </w:r>
      <w:r>
        <w:rPr>
          <w:sz w:val="22"/>
          <w:szCs w:val="22"/>
        </w:rPr>
        <w:t xml:space="preserve">Committee member for the </w:t>
      </w:r>
      <w:r w:rsidR="009C35F1">
        <w:rPr>
          <w:sz w:val="22"/>
          <w:szCs w:val="22"/>
        </w:rPr>
        <w:t>MU</w:t>
      </w:r>
      <w:r>
        <w:rPr>
          <w:sz w:val="22"/>
          <w:szCs w:val="22"/>
        </w:rPr>
        <w:t xml:space="preserve"> Age Friendly University Taskforce</w:t>
      </w:r>
    </w:p>
    <w:p w14:paraId="3C595F8F" w14:textId="1C1805CF" w:rsidR="009A1B4F" w:rsidRDefault="009A1B4F" w:rsidP="00FE0D8E">
      <w:pPr>
        <w:tabs>
          <w:tab w:val="left" w:pos="9460"/>
        </w:tabs>
        <w:spacing w:before="32"/>
        <w:ind w:left="-140" w:right="86"/>
        <w:rPr>
          <w:b/>
          <w:sz w:val="22"/>
          <w:szCs w:val="22"/>
        </w:rPr>
      </w:pPr>
    </w:p>
    <w:p w14:paraId="13E6F8ED" w14:textId="7088CBF8" w:rsidR="009A1B4F" w:rsidRDefault="009A1B4F" w:rsidP="009A1B4F">
      <w:pPr>
        <w:tabs>
          <w:tab w:val="left" w:pos="9460"/>
        </w:tabs>
        <w:spacing w:before="32"/>
        <w:ind w:left="-140" w:right="86"/>
        <w:rPr>
          <w:b/>
          <w:sz w:val="22"/>
          <w:szCs w:val="22"/>
          <w:u w:color="000000"/>
        </w:rPr>
      </w:pPr>
      <w:r>
        <w:rPr>
          <w:b/>
          <w:sz w:val="22"/>
          <w:szCs w:val="22"/>
          <w:u w:color="000000"/>
        </w:rPr>
        <w:t>SELECTED MEDIA INTERVIEWS</w:t>
      </w:r>
      <w:r w:rsidR="00B01788">
        <w:rPr>
          <w:b/>
          <w:sz w:val="22"/>
          <w:szCs w:val="22"/>
          <w:u w:color="000000"/>
        </w:rPr>
        <w:t xml:space="preserve"> AND INVITED PRESENTATIONS</w:t>
      </w:r>
    </w:p>
    <w:p w14:paraId="1EE860A9" w14:textId="7ECCDEBD" w:rsidR="009A1B4F" w:rsidRDefault="00D02E19" w:rsidP="009A1B4F">
      <w:pPr>
        <w:tabs>
          <w:tab w:val="left" w:pos="9460"/>
        </w:tabs>
        <w:spacing w:before="32"/>
        <w:ind w:left="-140" w:right="86"/>
        <w:rPr>
          <w:b/>
          <w:sz w:val="22"/>
          <w:szCs w:val="22"/>
          <w:u w:val="thick" w:color="000000"/>
        </w:rPr>
      </w:pPr>
      <w:r w:rsidRPr="00D02E19">
        <w:rPr>
          <w:b/>
          <w:sz w:val="22"/>
          <w:szCs w:val="22"/>
          <w:u w:val="thick" w:color="000000"/>
        </w:rPr>
        <w:tab/>
      </w:r>
      <w:r w:rsidRPr="00D02E19">
        <w:rPr>
          <w:b/>
          <w:sz w:val="22"/>
          <w:szCs w:val="22"/>
          <w:u w:val="thick" w:color="000000"/>
        </w:rPr>
        <w:tab/>
      </w:r>
    </w:p>
    <w:p w14:paraId="50B0BF87" w14:textId="1CA654F5" w:rsidR="000C3C61" w:rsidRPr="000C3C61" w:rsidRDefault="000C3C61" w:rsidP="009A1B4F">
      <w:pPr>
        <w:tabs>
          <w:tab w:val="left" w:pos="9460"/>
        </w:tabs>
        <w:spacing w:before="32"/>
        <w:ind w:left="-140" w:right="86"/>
        <w:rPr>
          <w:sz w:val="22"/>
          <w:szCs w:val="22"/>
        </w:rPr>
      </w:pPr>
      <w:r>
        <w:rPr>
          <w:b/>
          <w:bCs/>
          <w:sz w:val="22"/>
          <w:szCs w:val="22"/>
        </w:rPr>
        <w:t xml:space="preserve">The Legacy Project </w:t>
      </w:r>
      <w:r w:rsidRPr="000C3C61">
        <w:rPr>
          <w:sz w:val="22"/>
          <w:szCs w:val="22"/>
        </w:rPr>
        <w:t>(November 2025) “Talking about Aging: Ageism and Aging in the Media” at the Future of Aging Summit</w:t>
      </w:r>
      <w:r>
        <w:rPr>
          <w:sz w:val="22"/>
          <w:szCs w:val="22"/>
        </w:rPr>
        <w:t xml:space="preserve"> at the Gerontological Society of America Annual Scientific Meeting</w:t>
      </w:r>
    </w:p>
    <w:p w14:paraId="15302228" w14:textId="35CE9181" w:rsidR="00D3010D" w:rsidRDefault="00D3010D" w:rsidP="009A1B4F">
      <w:pPr>
        <w:tabs>
          <w:tab w:val="left" w:pos="9460"/>
        </w:tabs>
        <w:spacing w:before="32"/>
        <w:ind w:left="-140" w:right="86"/>
        <w:rPr>
          <w:b/>
          <w:bCs/>
          <w:sz w:val="22"/>
          <w:szCs w:val="22"/>
        </w:rPr>
      </w:pPr>
      <w:r>
        <w:rPr>
          <w:b/>
          <w:bCs/>
          <w:sz w:val="22"/>
          <w:szCs w:val="22"/>
        </w:rPr>
        <w:t xml:space="preserve">Smarty Pants </w:t>
      </w:r>
      <w:r w:rsidRPr="00453753">
        <w:rPr>
          <w:sz w:val="22"/>
          <w:szCs w:val="22"/>
        </w:rPr>
        <w:t>(August 2024)</w:t>
      </w:r>
      <w:r>
        <w:rPr>
          <w:b/>
          <w:bCs/>
          <w:sz w:val="22"/>
          <w:szCs w:val="22"/>
        </w:rPr>
        <w:t xml:space="preserve"> </w:t>
      </w:r>
      <w:r w:rsidRPr="00D3010D">
        <w:rPr>
          <w:sz w:val="22"/>
          <w:szCs w:val="22"/>
        </w:rPr>
        <w:t>Guest speaker at the “</w:t>
      </w:r>
      <w:r w:rsidR="00446C13">
        <w:rPr>
          <w:sz w:val="22"/>
          <w:szCs w:val="22"/>
        </w:rPr>
        <w:t>The Many Faces of Adults 65+</w:t>
      </w:r>
      <w:r w:rsidRPr="00D3010D">
        <w:rPr>
          <w:sz w:val="22"/>
          <w:szCs w:val="22"/>
        </w:rPr>
        <w:t xml:space="preserve">” </w:t>
      </w:r>
      <w:r w:rsidR="00446C13">
        <w:rPr>
          <w:sz w:val="22"/>
          <w:szCs w:val="22"/>
        </w:rPr>
        <w:t>leadership event</w:t>
      </w:r>
    </w:p>
    <w:p w14:paraId="53D0EE96" w14:textId="6F5E715E" w:rsidR="009A1B4F" w:rsidRDefault="009A1B4F" w:rsidP="009A1B4F">
      <w:pPr>
        <w:tabs>
          <w:tab w:val="left" w:pos="9460"/>
        </w:tabs>
        <w:spacing w:before="32"/>
        <w:ind w:left="-140" w:right="86"/>
        <w:rPr>
          <w:sz w:val="22"/>
          <w:szCs w:val="22"/>
        </w:rPr>
      </w:pPr>
      <w:r>
        <w:rPr>
          <w:b/>
          <w:bCs/>
          <w:sz w:val="22"/>
          <w:szCs w:val="22"/>
        </w:rPr>
        <w:t xml:space="preserve">AARP Senior </w:t>
      </w:r>
      <w:r w:rsidRPr="009A1B4F">
        <w:rPr>
          <w:b/>
          <w:bCs/>
          <w:sz w:val="22"/>
          <w:szCs w:val="22"/>
        </w:rPr>
        <w:t>Planet</w:t>
      </w:r>
      <w:r w:rsidRPr="009A1B4F">
        <w:rPr>
          <w:sz w:val="22"/>
          <w:szCs w:val="22"/>
        </w:rPr>
        <w:t xml:space="preserve"> (May 2024)</w:t>
      </w:r>
      <w:r>
        <w:rPr>
          <w:b/>
          <w:bCs/>
          <w:sz w:val="22"/>
          <w:szCs w:val="22"/>
        </w:rPr>
        <w:t xml:space="preserve"> </w:t>
      </w:r>
      <w:r w:rsidRPr="00126BD1">
        <w:rPr>
          <w:sz w:val="22"/>
          <w:szCs w:val="22"/>
        </w:rPr>
        <w:t>“</w:t>
      </w:r>
      <w:hyperlink r:id="rId40" w:history="1">
        <w:r w:rsidRPr="009A1B4F">
          <w:rPr>
            <w:rStyle w:val="Hyperlink"/>
            <w:sz w:val="22"/>
            <w:szCs w:val="22"/>
          </w:rPr>
          <w:t>Rewriting the Script on Aging</w:t>
        </w:r>
      </w:hyperlink>
      <w:r w:rsidRPr="00126BD1">
        <w:rPr>
          <w:sz w:val="22"/>
          <w:szCs w:val="22"/>
        </w:rPr>
        <w:t>”</w:t>
      </w:r>
    </w:p>
    <w:p w14:paraId="4566D503" w14:textId="7E5EBE5F" w:rsidR="00275886" w:rsidRDefault="00B01788" w:rsidP="00AB3ED7">
      <w:pPr>
        <w:tabs>
          <w:tab w:val="left" w:pos="9460"/>
        </w:tabs>
        <w:spacing w:before="32"/>
        <w:ind w:left="-140" w:right="86"/>
        <w:rPr>
          <w:sz w:val="22"/>
          <w:szCs w:val="22"/>
        </w:rPr>
      </w:pPr>
      <w:r>
        <w:rPr>
          <w:b/>
          <w:bCs/>
          <w:sz w:val="22"/>
          <w:szCs w:val="22"/>
        </w:rPr>
        <w:t>Urban Aging Residents Coalition (UARC</w:t>
      </w:r>
      <w:r w:rsidRPr="00B01788">
        <w:rPr>
          <w:b/>
          <w:bCs/>
          <w:sz w:val="22"/>
          <w:szCs w:val="22"/>
        </w:rPr>
        <w:t>)</w:t>
      </w:r>
      <w:r w:rsidRPr="00B01788">
        <w:rPr>
          <w:sz w:val="22"/>
          <w:szCs w:val="22"/>
        </w:rPr>
        <w:t xml:space="preserve"> (March 2024) “Examining the history of Redlining and Gentrification within Columbus, Ohio”</w:t>
      </w:r>
    </w:p>
    <w:p w14:paraId="224C681C" w14:textId="77777777" w:rsidR="00582B6F" w:rsidRDefault="00582B6F" w:rsidP="004B2A7E">
      <w:pPr>
        <w:tabs>
          <w:tab w:val="left" w:pos="9460"/>
        </w:tabs>
        <w:spacing w:before="32"/>
        <w:ind w:left="-140" w:right="86"/>
        <w:rPr>
          <w:b/>
          <w:sz w:val="22"/>
          <w:szCs w:val="22"/>
        </w:rPr>
      </w:pPr>
    </w:p>
    <w:p w14:paraId="09CC16D2" w14:textId="31F515A7" w:rsidR="004B2A7E" w:rsidRDefault="00763596" w:rsidP="004B2A7E">
      <w:pPr>
        <w:tabs>
          <w:tab w:val="left" w:pos="9460"/>
        </w:tabs>
        <w:spacing w:before="32"/>
        <w:ind w:left="-140" w:right="86"/>
        <w:rPr>
          <w:sz w:val="16"/>
          <w:szCs w:val="16"/>
        </w:rPr>
      </w:pPr>
      <w:r>
        <w:rPr>
          <w:b/>
          <w:sz w:val="22"/>
          <w:szCs w:val="22"/>
        </w:rPr>
        <w:t xml:space="preserve">TECHNICAL </w:t>
      </w:r>
      <w:r w:rsidR="00FE0D8E" w:rsidRPr="00FE0D8E">
        <w:rPr>
          <w:b/>
          <w:sz w:val="22"/>
          <w:szCs w:val="22"/>
        </w:rPr>
        <w:t xml:space="preserve">SKILLS </w:t>
      </w:r>
    </w:p>
    <w:p w14:paraId="383C19B9" w14:textId="68D9E250" w:rsidR="00C0240A" w:rsidRPr="004B2A7E" w:rsidRDefault="00D02E19" w:rsidP="004B2A7E">
      <w:pPr>
        <w:tabs>
          <w:tab w:val="left" w:pos="9460"/>
        </w:tabs>
        <w:spacing w:before="32"/>
        <w:ind w:left="-144" w:right="86"/>
        <w:rPr>
          <w:sz w:val="16"/>
          <w:szCs w:val="16"/>
        </w:rPr>
        <w:sectPr w:rsidR="00C0240A" w:rsidRPr="004B2A7E" w:rsidSect="004B2A7E">
          <w:footerReference w:type="default" r:id="rId41"/>
          <w:pgSz w:w="12240" w:h="15840"/>
          <w:pgMar w:top="720" w:right="1008" w:bottom="720" w:left="1008" w:header="749" w:footer="864" w:gutter="0"/>
          <w:cols w:space="720"/>
          <w:docGrid w:linePitch="272"/>
        </w:sectPr>
      </w:pPr>
      <w:r w:rsidRPr="00D02E19">
        <w:rPr>
          <w:b/>
          <w:sz w:val="22"/>
          <w:szCs w:val="22"/>
          <w:u w:val="thick"/>
        </w:rPr>
        <w:tab/>
      </w:r>
      <w:r w:rsidRPr="00D02E19">
        <w:rPr>
          <w:b/>
          <w:sz w:val="22"/>
          <w:szCs w:val="22"/>
          <w:u w:val="thick"/>
        </w:rPr>
        <w:tab/>
      </w:r>
    </w:p>
    <w:p w14:paraId="3D341F30" w14:textId="3ABCFEA0" w:rsidR="00BE7AE1" w:rsidRDefault="00BE7AE1" w:rsidP="00275886">
      <w:pPr>
        <w:tabs>
          <w:tab w:val="left" w:pos="9460"/>
        </w:tabs>
        <w:spacing w:before="32"/>
        <w:ind w:left="144"/>
        <w:rPr>
          <w:sz w:val="22"/>
          <w:szCs w:val="22"/>
        </w:rPr>
      </w:pPr>
      <w:r>
        <w:rPr>
          <w:bCs/>
          <w:sz w:val="22"/>
          <w:szCs w:val="22"/>
        </w:rPr>
        <w:t>S</w:t>
      </w:r>
      <w:r w:rsidR="00FE0D8E" w:rsidRPr="00FE0D8E">
        <w:rPr>
          <w:bCs/>
          <w:sz w:val="22"/>
          <w:szCs w:val="22"/>
        </w:rPr>
        <w:t>AS Statistical Program</w:t>
      </w:r>
    </w:p>
    <w:p w14:paraId="4AD6DC1D" w14:textId="7908712D" w:rsidR="00511F4F" w:rsidRDefault="00FE0D8E" w:rsidP="00275886">
      <w:pPr>
        <w:tabs>
          <w:tab w:val="left" w:pos="9460"/>
        </w:tabs>
        <w:spacing w:before="32"/>
        <w:ind w:left="144"/>
        <w:rPr>
          <w:sz w:val="22"/>
          <w:szCs w:val="22"/>
        </w:rPr>
      </w:pPr>
      <w:r w:rsidRPr="00FE0D8E">
        <w:rPr>
          <w:sz w:val="22"/>
          <w:szCs w:val="22"/>
        </w:rPr>
        <w:t>SPSS Statistical Program</w:t>
      </w:r>
    </w:p>
    <w:p w14:paraId="54522A80" w14:textId="7BAA2EEB" w:rsidR="00F308C2" w:rsidRDefault="00F308C2" w:rsidP="00275886">
      <w:pPr>
        <w:tabs>
          <w:tab w:val="left" w:pos="9460"/>
        </w:tabs>
        <w:spacing w:before="32"/>
        <w:ind w:left="144"/>
        <w:rPr>
          <w:sz w:val="22"/>
          <w:szCs w:val="22"/>
        </w:rPr>
      </w:pPr>
      <w:proofErr w:type="spellStart"/>
      <w:r>
        <w:rPr>
          <w:sz w:val="22"/>
          <w:szCs w:val="22"/>
        </w:rPr>
        <w:t>MPlus</w:t>
      </w:r>
      <w:proofErr w:type="spellEnd"/>
      <w:r>
        <w:rPr>
          <w:sz w:val="22"/>
          <w:szCs w:val="22"/>
        </w:rPr>
        <w:t xml:space="preserve"> Statistics Program</w:t>
      </w:r>
    </w:p>
    <w:p w14:paraId="715D8D51" w14:textId="497E4850" w:rsidR="005648B8" w:rsidRDefault="005648B8" w:rsidP="00275886">
      <w:pPr>
        <w:tabs>
          <w:tab w:val="left" w:pos="9460"/>
        </w:tabs>
        <w:spacing w:before="32"/>
        <w:ind w:left="144"/>
        <w:rPr>
          <w:sz w:val="22"/>
          <w:szCs w:val="22"/>
        </w:rPr>
      </w:pPr>
      <w:r>
        <w:rPr>
          <w:sz w:val="22"/>
          <w:szCs w:val="22"/>
        </w:rPr>
        <w:t>R Studio</w:t>
      </w:r>
    </w:p>
    <w:p w14:paraId="24189A78" w14:textId="5C43AFC3" w:rsidR="000A6B93" w:rsidRDefault="000A6B93" w:rsidP="00275886">
      <w:pPr>
        <w:tabs>
          <w:tab w:val="left" w:pos="9460"/>
        </w:tabs>
        <w:spacing w:before="32"/>
        <w:ind w:left="144"/>
        <w:rPr>
          <w:sz w:val="22"/>
          <w:szCs w:val="22"/>
        </w:rPr>
      </w:pPr>
      <w:r>
        <w:rPr>
          <w:sz w:val="22"/>
          <w:szCs w:val="22"/>
        </w:rPr>
        <w:t>STATA</w:t>
      </w:r>
    </w:p>
    <w:p w14:paraId="4909B157" w14:textId="77777777" w:rsidR="00B042D3" w:rsidRDefault="00B042D3" w:rsidP="00B042D3">
      <w:pPr>
        <w:tabs>
          <w:tab w:val="left" w:pos="9460"/>
        </w:tabs>
        <w:spacing w:before="32"/>
        <w:ind w:left="144"/>
        <w:rPr>
          <w:bCs/>
          <w:sz w:val="22"/>
          <w:szCs w:val="22"/>
        </w:rPr>
      </w:pPr>
      <w:proofErr w:type="spellStart"/>
      <w:r>
        <w:rPr>
          <w:bCs/>
          <w:sz w:val="22"/>
          <w:szCs w:val="22"/>
        </w:rPr>
        <w:t>Dedoose</w:t>
      </w:r>
      <w:proofErr w:type="spellEnd"/>
    </w:p>
    <w:p w14:paraId="1BABDD13" w14:textId="5B3AA2D7" w:rsidR="00B042D3" w:rsidRDefault="00B042D3" w:rsidP="00275886">
      <w:pPr>
        <w:tabs>
          <w:tab w:val="left" w:pos="9460"/>
        </w:tabs>
        <w:spacing w:before="32"/>
        <w:ind w:left="144"/>
        <w:rPr>
          <w:sz w:val="22"/>
          <w:szCs w:val="22"/>
        </w:rPr>
      </w:pPr>
      <w:proofErr w:type="spellStart"/>
      <w:r>
        <w:rPr>
          <w:sz w:val="22"/>
          <w:szCs w:val="22"/>
        </w:rPr>
        <w:t>R</w:t>
      </w:r>
      <w:r w:rsidR="00181832">
        <w:rPr>
          <w:sz w:val="22"/>
          <w:szCs w:val="22"/>
        </w:rPr>
        <w:t>ED</w:t>
      </w:r>
      <w:r>
        <w:rPr>
          <w:sz w:val="22"/>
          <w:szCs w:val="22"/>
        </w:rPr>
        <w:t>Cap</w:t>
      </w:r>
      <w:proofErr w:type="spellEnd"/>
    </w:p>
    <w:p w14:paraId="6F060351" w14:textId="06E5FC2F" w:rsidR="00763596" w:rsidRDefault="000C3C61" w:rsidP="00275886">
      <w:pPr>
        <w:tabs>
          <w:tab w:val="left" w:pos="9460"/>
        </w:tabs>
        <w:spacing w:before="32"/>
        <w:ind w:left="144"/>
        <w:rPr>
          <w:sz w:val="22"/>
          <w:szCs w:val="22"/>
        </w:rPr>
      </w:pPr>
      <w:r>
        <w:rPr>
          <w:sz w:val="22"/>
          <w:szCs w:val="22"/>
        </w:rPr>
        <w:t>QGIS</w:t>
      </w:r>
    </w:p>
    <w:p w14:paraId="1B7999DE" w14:textId="4CEEDAC5" w:rsidR="000C3C61" w:rsidRDefault="000C3C61" w:rsidP="00275886">
      <w:pPr>
        <w:tabs>
          <w:tab w:val="left" w:pos="9460"/>
        </w:tabs>
        <w:spacing w:before="32"/>
        <w:ind w:left="144"/>
        <w:rPr>
          <w:sz w:val="22"/>
          <w:szCs w:val="22"/>
        </w:rPr>
      </w:pPr>
      <w:r>
        <w:rPr>
          <w:sz w:val="22"/>
          <w:szCs w:val="22"/>
        </w:rPr>
        <w:t>ArcGIS</w:t>
      </w:r>
    </w:p>
    <w:p w14:paraId="473AE7B8" w14:textId="77777777" w:rsidR="00F841B6" w:rsidRDefault="00F841B6" w:rsidP="00275886">
      <w:pPr>
        <w:tabs>
          <w:tab w:val="left" w:pos="9460"/>
        </w:tabs>
        <w:spacing w:before="32"/>
        <w:ind w:left="144"/>
        <w:rPr>
          <w:bCs/>
          <w:sz w:val="22"/>
          <w:szCs w:val="22"/>
        </w:rPr>
      </w:pPr>
    </w:p>
    <w:p w14:paraId="3D635255" w14:textId="77777777" w:rsidR="00F841B6" w:rsidRDefault="00F841B6" w:rsidP="00275886">
      <w:pPr>
        <w:tabs>
          <w:tab w:val="left" w:pos="9460"/>
        </w:tabs>
        <w:spacing w:before="32"/>
        <w:ind w:left="144"/>
        <w:rPr>
          <w:bCs/>
          <w:sz w:val="22"/>
          <w:szCs w:val="22"/>
        </w:rPr>
      </w:pPr>
    </w:p>
    <w:p w14:paraId="710CE93E" w14:textId="77777777" w:rsidR="00F841B6" w:rsidRDefault="00F841B6" w:rsidP="00275886">
      <w:pPr>
        <w:tabs>
          <w:tab w:val="left" w:pos="9460"/>
        </w:tabs>
        <w:spacing w:before="32"/>
        <w:ind w:left="144"/>
        <w:rPr>
          <w:bCs/>
          <w:sz w:val="22"/>
          <w:szCs w:val="22"/>
        </w:rPr>
      </w:pPr>
    </w:p>
    <w:p w14:paraId="607FE5AE" w14:textId="77777777" w:rsidR="00F841B6" w:rsidRDefault="00F841B6" w:rsidP="00275886">
      <w:pPr>
        <w:tabs>
          <w:tab w:val="left" w:pos="9460"/>
        </w:tabs>
        <w:spacing w:before="32"/>
        <w:ind w:left="144"/>
        <w:rPr>
          <w:bCs/>
          <w:sz w:val="22"/>
          <w:szCs w:val="22"/>
        </w:rPr>
      </w:pPr>
    </w:p>
    <w:p w14:paraId="4FF2CFCF" w14:textId="77777777" w:rsidR="00F841B6" w:rsidRDefault="00F841B6" w:rsidP="00275886">
      <w:pPr>
        <w:tabs>
          <w:tab w:val="left" w:pos="9460"/>
        </w:tabs>
        <w:spacing w:before="32"/>
        <w:ind w:left="144"/>
        <w:rPr>
          <w:bCs/>
          <w:sz w:val="22"/>
          <w:szCs w:val="22"/>
        </w:rPr>
      </w:pPr>
    </w:p>
    <w:p w14:paraId="786FE5B4" w14:textId="77777777" w:rsidR="00F841B6" w:rsidRDefault="00F841B6" w:rsidP="00275886">
      <w:pPr>
        <w:tabs>
          <w:tab w:val="left" w:pos="9460"/>
        </w:tabs>
        <w:spacing w:before="32"/>
        <w:ind w:left="144"/>
        <w:rPr>
          <w:bCs/>
          <w:sz w:val="22"/>
          <w:szCs w:val="22"/>
        </w:rPr>
      </w:pPr>
    </w:p>
    <w:p w14:paraId="6ED2B7A8" w14:textId="77777777" w:rsidR="00F841B6" w:rsidRDefault="00F841B6" w:rsidP="00275886">
      <w:pPr>
        <w:tabs>
          <w:tab w:val="left" w:pos="9460"/>
        </w:tabs>
        <w:spacing w:before="32"/>
        <w:ind w:left="144"/>
        <w:rPr>
          <w:bCs/>
          <w:sz w:val="22"/>
          <w:szCs w:val="22"/>
        </w:rPr>
      </w:pPr>
    </w:p>
    <w:p w14:paraId="3C2F8596" w14:textId="77777777" w:rsidR="00F841B6" w:rsidRDefault="00F841B6" w:rsidP="00275886">
      <w:pPr>
        <w:tabs>
          <w:tab w:val="left" w:pos="9460"/>
        </w:tabs>
        <w:spacing w:before="32"/>
        <w:ind w:left="144"/>
        <w:rPr>
          <w:bCs/>
          <w:sz w:val="22"/>
          <w:szCs w:val="22"/>
        </w:rPr>
      </w:pPr>
    </w:p>
    <w:p w14:paraId="4386467A" w14:textId="77777777" w:rsidR="00F841B6" w:rsidRDefault="00F841B6" w:rsidP="00275886">
      <w:pPr>
        <w:tabs>
          <w:tab w:val="left" w:pos="9460"/>
        </w:tabs>
        <w:spacing w:before="32"/>
        <w:ind w:left="144"/>
        <w:rPr>
          <w:bCs/>
          <w:sz w:val="22"/>
          <w:szCs w:val="22"/>
        </w:rPr>
      </w:pPr>
    </w:p>
    <w:p w14:paraId="76639139" w14:textId="77777777" w:rsidR="00F841B6" w:rsidRDefault="00F841B6" w:rsidP="00275886">
      <w:pPr>
        <w:tabs>
          <w:tab w:val="left" w:pos="9460"/>
        </w:tabs>
        <w:spacing w:before="32"/>
        <w:ind w:left="144"/>
        <w:rPr>
          <w:bCs/>
          <w:sz w:val="22"/>
          <w:szCs w:val="22"/>
        </w:rPr>
      </w:pPr>
    </w:p>
    <w:p w14:paraId="4B3CC602" w14:textId="77777777" w:rsidR="00F841B6" w:rsidRDefault="00F841B6" w:rsidP="00275886">
      <w:pPr>
        <w:tabs>
          <w:tab w:val="left" w:pos="9460"/>
        </w:tabs>
        <w:spacing w:before="32"/>
        <w:ind w:left="144"/>
        <w:rPr>
          <w:bCs/>
          <w:sz w:val="22"/>
          <w:szCs w:val="22"/>
        </w:rPr>
      </w:pPr>
    </w:p>
    <w:p w14:paraId="0C957A4F" w14:textId="77777777" w:rsidR="00F841B6" w:rsidRDefault="00F841B6" w:rsidP="00275886">
      <w:pPr>
        <w:tabs>
          <w:tab w:val="left" w:pos="9460"/>
        </w:tabs>
        <w:spacing w:before="32"/>
        <w:ind w:left="144"/>
        <w:rPr>
          <w:bCs/>
          <w:sz w:val="22"/>
          <w:szCs w:val="22"/>
        </w:rPr>
      </w:pPr>
    </w:p>
    <w:p w14:paraId="5B69AAB0" w14:textId="77777777" w:rsidR="00F841B6" w:rsidRDefault="00F841B6" w:rsidP="00275886">
      <w:pPr>
        <w:tabs>
          <w:tab w:val="left" w:pos="9460"/>
        </w:tabs>
        <w:spacing w:before="32"/>
        <w:ind w:left="144"/>
        <w:rPr>
          <w:bCs/>
          <w:sz w:val="22"/>
          <w:szCs w:val="22"/>
        </w:rPr>
      </w:pPr>
    </w:p>
    <w:p w14:paraId="6CC2ABA6" w14:textId="77777777" w:rsidR="00F841B6" w:rsidRDefault="00F841B6" w:rsidP="00275886">
      <w:pPr>
        <w:tabs>
          <w:tab w:val="left" w:pos="9460"/>
        </w:tabs>
        <w:spacing w:before="32"/>
        <w:ind w:left="144"/>
        <w:rPr>
          <w:bCs/>
          <w:sz w:val="22"/>
          <w:szCs w:val="22"/>
        </w:rPr>
      </w:pPr>
    </w:p>
    <w:p w14:paraId="45689BF2" w14:textId="77777777" w:rsidR="00F841B6" w:rsidRDefault="00F841B6" w:rsidP="00275886">
      <w:pPr>
        <w:tabs>
          <w:tab w:val="left" w:pos="9460"/>
        </w:tabs>
        <w:spacing w:before="32"/>
        <w:ind w:left="144"/>
        <w:rPr>
          <w:bCs/>
          <w:sz w:val="22"/>
          <w:szCs w:val="22"/>
        </w:rPr>
      </w:pPr>
    </w:p>
    <w:p w14:paraId="231CC518" w14:textId="77777777" w:rsidR="00F841B6" w:rsidRDefault="00F841B6" w:rsidP="00275886">
      <w:pPr>
        <w:tabs>
          <w:tab w:val="left" w:pos="9460"/>
        </w:tabs>
        <w:spacing w:before="32"/>
        <w:ind w:left="144"/>
        <w:rPr>
          <w:bCs/>
          <w:sz w:val="22"/>
          <w:szCs w:val="22"/>
        </w:rPr>
      </w:pPr>
    </w:p>
    <w:p w14:paraId="28DBEFF8" w14:textId="77777777" w:rsidR="00F841B6" w:rsidRDefault="00F841B6" w:rsidP="00275886">
      <w:pPr>
        <w:tabs>
          <w:tab w:val="left" w:pos="9460"/>
        </w:tabs>
        <w:spacing w:before="32"/>
        <w:ind w:left="144"/>
        <w:rPr>
          <w:bCs/>
          <w:sz w:val="22"/>
          <w:szCs w:val="22"/>
        </w:rPr>
      </w:pPr>
    </w:p>
    <w:p w14:paraId="2E2E9DA7" w14:textId="77777777" w:rsidR="00F841B6" w:rsidRDefault="00F841B6" w:rsidP="00275886">
      <w:pPr>
        <w:tabs>
          <w:tab w:val="left" w:pos="9460"/>
        </w:tabs>
        <w:spacing w:before="32"/>
        <w:ind w:left="144"/>
        <w:rPr>
          <w:bCs/>
          <w:sz w:val="22"/>
          <w:szCs w:val="22"/>
        </w:rPr>
      </w:pPr>
    </w:p>
    <w:p w14:paraId="647D0ABA" w14:textId="77777777" w:rsidR="00F841B6" w:rsidRDefault="00F841B6" w:rsidP="00275886">
      <w:pPr>
        <w:tabs>
          <w:tab w:val="left" w:pos="9460"/>
        </w:tabs>
        <w:spacing w:before="32"/>
        <w:ind w:left="144"/>
        <w:rPr>
          <w:bCs/>
          <w:sz w:val="22"/>
          <w:szCs w:val="22"/>
        </w:rPr>
      </w:pPr>
    </w:p>
    <w:p w14:paraId="5D300EC2" w14:textId="2D3A2908" w:rsidR="00413E8D" w:rsidRDefault="00413E8D" w:rsidP="00275886">
      <w:pPr>
        <w:tabs>
          <w:tab w:val="left" w:pos="9460"/>
        </w:tabs>
        <w:spacing w:before="32"/>
        <w:ind w:left="144"/>
        <w:rPr>
          <w:bCs/>
          <w:sz w:val="22"/>
          <w:szCs w:val="22"/>
        </w:rPr>
      </w:pPr>
      <w:r>
        <w:rPr>
          <w:bCs/>
          <w:sz w:val="22"/>
          <w:szCs w:val="22"/>
        </w:rPr>
        <w:t xml:space="preserve">Blackboard </w:t>
      </w:r>
    </w:p>
    <w:p w14:paraId="7BD93EE2" w14:textId="16A3FDCF" w:rsidR="000A6B93" w:rsidRDefault="000A6B93" w:rsidP="000C3C61">
      <w:pPr>
        <w:tabs>
          <w:tab w:val="left" w:pos="9460"/>
        </w:tabs>
        <w:spacing w:before="32"/>
        <w:ind w:left="144"/>
        <w:rPr>
          <w:bCs/>
          <w:sz w:val="22"/>
          <w:szCs w:val="22"/>
        </w:rPr>
      </w:pPr>
      <w:r>
        <w:rPr>
          <w:bCs/>
          <w:sz w:val="22"/>
          <w:szCs w:val="22"/>
        </w:rPr>
        <w:t>Canvas</w:t>
      </w:r>
    </w:p>
    <w:p w14:paraId="6E4A5C94" w14:textId="477F5B2A" w:rsidR="000C3C61" w:rsidRDefault="000C3C61" w:rsidP="000C3C61">
      <w:pPr>
        <w:tabs>
          <w:tab w:val="left" w:pos="9460"/>
        </w:tabs>
        <w:spacing w:before="32"/>
        <w:ind w:left="144"/>
        <w:rPr>
          <w:bCs/>
          <w:sz w:val="22"/>
          <w:szCs w:val="22"/>
        </w:rPr>
      </w:pPr>
      <w:r>
        <w:rPr>
          <w:bCs/>
          <w:sz w:val="22"/>
          <w:szCs w:val="22"/>
        </w:rPr>
        <w:t xml:space="preserve">Top Hat  </w:t>
      </w:r>
    </w:p>
    <w:p w14:paraId="6689C64B" w14:textId="76E13DF2" w:rsidR="0036650C" w:rsidRDefault="00413E8D" w:rsidP="00275886">
      <w:pPr>
        <w:tabs>
          <w:tab w:val="left" w:pos="9460"/>
        </w:tabs>
        <w:spacing w:before="32"/>
        <w:ind w:left="144"/>
        <w:rPr>
          <w:bCs/>
          <w:sz w:val="22"/>
          <w:szCs w:val="22"/>
        </w:rPr>
      </w:pPr>
      <w:r>
        <w:rPr>
          <w:bCs/>
          <w:sz w:val="22"/>
          <w:szCs w:val="22"/>
        </w:rPr>
        <w:t>Zoom</w:t>
      </w:r>
    </w:p>
    <w:p w14:paraId="341E32CC" w14:textId="400880FE" w:rsidR="0036650C" w:rsidRDefault="00413E8D" w:rsidP="00275886">
      <w:pPr>
        <w:tabs>
          <w:tab w:val="left" w:pos="9460"/>
        </w:tabs>
        <w:spacing w:before="32"/>
        <w:ind w:left="144"/>
        <w:rPr>
          <w:bCs/>
          <w:sz w:val="22"/>
          <w:szCs w:val="22"/>
        </w:rPr>
      </w:pPr>
      <w:r>
        <w:rPr>
          <w:bCs/>
          <w:sz w:val="22"/>
          <w:szCs w:val="22"/>
        </w:rPr>
        <w:t xml:space="preserve">Skype </w:t>
      </w:r>
    </w:p>
    <w:p w14:paraId="51A36528" w14:textId="38DE01F8" w:rsidR="00413E8D" w:rsidRDefault="00413E8D" w:rsidP="00275886">
      <w:pPr>
        <w:tabs>
          <w:tab w:val="left" w:pos="9460"/>
        </w:tabs>
        <w:spacing w:before="32"/>
        <w:ind w:left="144"/>
        <w:rPr>
          <w:bCs/>
          <w:sz w:val="22"/>
          <w:szCs w:val="22"/>
        </w:rPr>
      </w:pPr>
      <w:r>
        <w:rPr>
          <w:bCs/>
          <w:sz w:val="22"/>
          <w:szCs w:val="22"/>
        </w:rPr>
        <w:t>Webex/Webex Teams</w:t>
      </w:r>
    </w:p>
    <w:p w14:paraId="64358625" w14:textId="1C0579A1" w:rsidR="00CD5FAB" w:rsidRDefault="00A356B6" w:rsidP="00275886">
      <w:pPr>
        <w:tabs>
          <w:tab w:val="left" w:pos="9460"/>
        </w:tabs>
        <w:spacing w:before="32"/>
        <w:ind w:left="144"/>
        <w:rPr>
          <w:sz w:val="22"/>
          <w:szCs w:val="22"/>
        </w:rPr>
      </w:pPr>
      <w:r>
        <w:rPr>
          <w:sz w:val="22"/>
          <w:szCs w:val="22"/>
        </w:rPr>
        <w:t>D</w:t>
      </w:r>
      <w:r w:rsidR="00CD5FAB">
        <w:rPr>
          <w:sz w:val="22"/>
          <w:szCs w:val="22"/>
        </w:rPr>
        <w:t>avinci Resolve</w:t>
      </w:r>
      <w:r w:rsidR="005648B8">
        <w:rPr>
          <w:sz w:val="22"/>
          <w:szCs w:val="22"/>
        </w:rPr>
        <w:t xml:space="preserve"> 2</w:t>
      </w:r>
      <w:r w:rsidR="00126BD1">
        <w:rPr>
          <w:sz w:val="22"/>
          <w:szCs w:val="22"/>
        </w:rPr>
        <w:t>1</w:t>
      </w:r>
    </w:p>
    <w:p w14:paraId="22A3C072" w14:textId="77777777" w:rsidR="00B77D6E" w:rsidRDefault="00B77D6E" w:rsidP="00275886">
      <w:pPr>
        <w:tabs>
          <w:tab w:val="left" w:pos="9460"/>
        </w:tabs>
        <w:spacing w:before="32"/>
        <w:ind w:left="144"/>
        <w:rPr>
          <w:sz w:val="22"/>
          <w:szCs w:val="22"/>
        </w:rPr>
      </w:pPr>
      <w:r>
        <w:rPr>
          <w:sz w:val="22"/>
          <w:szCs w:val="22"/>
        </w:rPr>
        <w:t>Adobe Studio</w:t>
      </w:r>
    </w:p>
    <w:p w14:paraId="4D50ED4B" w14:textId="77777777" w:rsidR="00E916C8" w:rsidRDefault="00B77D6E" w:rsidP="00275886">
      <w:pPr>
        <w:tabs>
          <w:tab w:val="left" w:pos="9460"/>
        </w:tabs>
        <w:spacing w:before="32"/>
        <w:ind w:left="144"/>
        <w:rPr>
          <w:sz w:val="22"/>
          <w:szCs w:val="22"/>
        </w:rPr>
      </w:pPr>
      <w:r>
        <w:rPr>
          <w:sz w:val="22"/>
          <w:szCs w:val="22"/>
        </w:rPr>
        <w:t>Apple Creative Stu</w:t>
      </w:r>
      <w:r w:rsidR="00E916C8">
        <w:rPr>
          <w:sz w:val="22"/>
          <w:szCs w:val="22"/>
        </w:rPr>
        <w:t>dio</w:t>
      </w:r>
    </w:p>
    <w:sectPr w:rsidR="00E916C8" w:rsidSect="00B77D6E">
      <w:type w:val="continuous"/>
      <w:pgSz w:w="12240" w:h="15840"/>
      <w:pgMar w:top="720" w:right="720" w:bottom="720" w:left="720" w:header="750" w:footer="859" w:gutter="0"/>
      <w:cols w:num="3"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5FD3A" w14:textId="77777777" w:rsidR="00C537E6" w:rsidRDefault="00C537E6">
      <w:r>
        <w:separator/>
      </w:r>
    </w:p>
  </w:endnote>
  <w:endnote w:type="continuationSeparator" w:id="0">
    <w:p w14:paraId="07C271BB" w14:textId="77777777" w:rsidR="00C537E6" w:rsidRDefault="00C53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8AB64" w14:textId="205B1AF5" w:rsidR="0007132F" w:rsidRDefault="00C537E6">
    <w:pPr>
      <w:spacing w:line="200" w:lineRule="exact"/>
    </w:pPr>
    <w:r>
      <w:rPr>
        <w:noProof/>
      </w:rPr>
      <w:pict w14:anchorId="7BDAC95E">
        <v:shapetype id="_x0000_t202" coordsize="21600,21600" o:spt="202" path="m,l,21600r21600,l21600,xe">
          <v:stroke joinstyle="miter"/>
          <v:path gradientshapeok="t" o:connecttype="rect"/>
        </v:shapetype>
        <v:shape id="Text Box 1" o:spid="_x0000_s1025" type="#_x0000_t202" alt="" style="position:absolute;margin-left:301.3pt;margin-top:762.6pt;width:23.15pt;height:22.45pt;z-index:-251656192;visibility:visible;mso-wrap-edited:f;mso-wrap-distance-left:9pt;mso-wrap-distance-top:0;mso-wrap-distance-right:9pt;mso-wrap-distance-bottom:0;mso-position-horizontal:absolute;mso-position-horizontal-relative:page;mso-position-vertical:absolute;mso-position-vertical-relative:page;mso-width-relative:page;mso-height-relative:page;v-text-anchor:top" filled="f" stroked="f">
          <o:lock v:ext="edit" aspectratio="t" verticies="t" text="t" shapetype="t"/>
          <v:textbox style="mso-next-textbox:#Text Box 1" inset="0,0,0,0">
            <w:txbxContent>
              <w:p w14:paraId="47EBA18E" w14:textId="77777777" w:rsidR="0007132F" w:rsidRDefault="00731467">
                <w:pPr>
                  <w:spacing w:line="240" w:lineRule="exact"/>
                  <w:ind w:left="40"/>
                  <w:rPr>
                    <w:sz w:val="22"/>
                    <w:szCs w:val="22"/>
                  </w:rPr>
                </w:pPr>
                <w:r>
                  <w:fldChar w:fldCharType="begin"/>
                </w:r>
                <w:r>
                  <w:rPr>
                    <w:sz w:val="22"/>
                    <w:szCs w:val="22"/>
                  </w:rPr>
                  <w:instrText xml:space="preserve"> PAGE </w:instrText>
                </w:r>
                <w:r>
                  <w:fldChar w:fldCharType="separate"/>
                </w:r>
                <w:r w:rsidR="002B2E34">
                  <w:rPr>
                    <w:noProof/>
                    <w:sz w:val="22"/>
                    <w:szCs w:val="22"/>
                  </w:rPr>
                  <w:t>4</w:t>
                </w:r>
                <w:r>
                  <w:fldChar w:fldCharType="end"/>
                </w:r>
              </w:p>
            </w:txbxContent>
          </v:textbox>
          <w10:wrap anchorx="page" anchory="page"/>
        </v:shape>
      </w:pict>
    </w:r>
    <w:r>
      <w:rPr>
        <w:noProof/>
      </w:rPr>
      <w:pict w14:anchorId="1E682F0A">
        <v:group id="Group 2" o:spid="_x0000_s1026" alt="" style="position:absolute;margin-left:68.4pt;margin-top:759.75pt;width:470.95pt;height:0;z-index:-251657216;mso-position-horizontal-relative:page;mso-position-vertical-relative:page" coordorigin="1412,14575" coordsize="9419,0">
          <o:lock v:ext="edit" aspectratio="t"/>
          <v:shape id="Freeform 3" o:spid="_x0000_s1027" alt="" style="position:absolute;left:14120;top:145750;width:9419;height:0;visibility:visible;mso-wrap-style:square;v-text-anchor:top" coordsize="9419,0" path="m,l9419,e" filled="f" strokeweight=".58pt">
            <v:path o:connecttype="custom" o:connectlocs="0,0;9419,0" o:connectangles="0,0"/>
            <o:lock v:ext="edit" aspectratio="t"/>
          </v:shape>
          <w10:wrap anchorx="page" anchory="page"/>
        </v:group>
      </w:pict>
    </w:r>
    <w:r w:rsidR="00B83906">
      <w:tab/>
    </w:r>
    <w:r w:rsidR="00B83906">
      <w:tab/>
    </w:r>
    <w:r w:rsidR="00B83906">
      <w:tab/>
    </w:r>
    <w:r w:rsidR="00B83906">
      <w:tab/>
    </w:r>
    <w:r w:rsidR="00B83906">
      <w:tab/>
    </w:r>
    <w:r w:rsidR="00B8390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410B3" w14:textId="77777777" w:rsidR="00C537E6" w:rsidRDefault="00C537E6">
      <w:r>
        <w:separator/>
      </w:r>
    </w:p>
  </w:footnote>
  <w:footnote w:type="continuationSeparator" w:id="0">
    <w:p w14:paraId="7BF1618A" w14:textId="77777777" w:rsidR="00C537E6" w:rsidRDefault="00C537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5B0D"/>
    <w:multiLevelType w:val="hybridMultilevel"/>
    <w:tmpl w:val="9D787B8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5052DC5"/>
    <w:multiLevelType w:val="hybridMultilevel"/>
    <w:tmpl w:val="2CE81D2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553730D"/>
    <w:multiLevelType w:val="hybridMultilevel"/>
    <w:tmpl w:val="241EF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9183432"/>
    <w:multiLevelType w:val="hybridMultilevel"/>
    <w:tmpl w:val="1F78B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3D3DBE"/>
    <w:multiLevelType w:val="hybridMultilevel"/>
    <w:tmpl w:val="C594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A14922"/>
    <w:multiLevelType w:val="hybridMultilevel"/>
    <w:tmpl w:val="C354023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41F638E8"/>
    <w:multiLevelType w:val="hybridMultilevel"/>
    <w:tmpl w:val="10284204"/>
    <w:lvl w:ilvl="0" w:tplc="FCA4B152">
      <w:start w:val="5"/>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432477BD"/>
    <w:multiLevelType w:val="hybridMultilevel"/>
    <w:tmpl w:val="C97E5A78"/>
    <w:lvl w:ilvl="0" w:tplc="FCA4B152">
      <w:start w:val="5"/>
      <w:numFmt w:val="bullet"/>
      <w:lvlText w:val="-"/>
      <w:lvlJc w:val="left"/>
      <w:pPr>
        <w:ind w:left="25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887B51"/>
    <w:multiLevelType w:val="hybridMultilevel"/>
    <w:tmpl w:val="0C06A4EE"/>
    <w:lvl w:ilvl="0" w:tplc="859ACB4E">
      <w:start w:val="1"/>
      <w:numFmt w:val="decimal"/>
      <w:lvlText w:val="%1."/>
      <w:lvlJc w:val="left"/>
      <w:pPr>
        <w:ind w:left="220" w:hanging="360"/>
      </w:pPr>
      <w:rPr>
        <w:rFonts w:hint="default"/>
      </w:rPr>
    </w:lvl>
    <w:lvl w:ilvl="1" w:tplc="04090019" w:tentative="1">
      <w:start w:val="1"/>
      <w:numFmt w:val="lowerLetter"/>
      <w:lvlText w:val="%2."/>
      <w:lvlJc w:val="left"/>
      <w:pPr>
        <w:ind w:left="940" w:hanging="360"/>
      </w:pPr>
    </w:lvl>
    <w:lvl w:ilvl="2" w:tplc="0409001B" w:tentative="1">
      <w:start w:val="1"/>
      <w:numFmt w:val="lowerRoman"/>
      <w:lvlText w:val="%3."/>
      <w:lvlJc w:val="right"/>
      <w:pPr>
        <w:ind w:left="1660" w:hanging="180"/>
      </w:pPr>
    </w:lvl>
    <w:lvl w:ilvl="3" w:tplc="0409000F" w:tentative="1">
      <w:start w:val="1"/>
      <w:numFmt w:val="decimal"/>
      <w:lvlText w:val="%4."/>
      <w:lvlJc w:val="left"/>
      <w:pPr>
        <w:ind w:left="2380" w:hanging="360"/>
      </w:pPr>
    </w:lvl>
    <w:lvl w:ilvl="4" w:tplc="04090019" w:tentative="1">
      <w:start w:val="1"/>
      <w:numFmt w:val="lowerLetter"/>
      <w:lvlText w:val="%5."/>
      <w:lvlJc w:val="left"/>
      <w:pPr>
        <w:ind w:left="3100" w:hanging="360"/>
      </w:pPr>
    </w:lvl>
    <w:lvl w:ilvl="5" w:tplc="0409001B" w:tentative="1">
      <w:start w:val="1"/>
      <w:numFmt w:val="lowerRoman"/>
      <w:lvlText w:val="%6."/>
      <w:lvlJc w:val="right"/>
      <w:pPr>
        <w:ind w:left="3820" w:hanging="180"/>
      </w:pPr>
    </w:lvl>
    <w:lvl w:ilvl="6" w:tplc="0409000F" w:tentative="1">
      <w:start w:val="1"/>
      <w:numFmt w:val="decimal"/>
      <w:lvlText w:val="%7."/>
      <w:lvlJc w:val="left"/>
      <w:pPr>
        <w:ind w:left="4540" w:hanging="360"/>
      </w:pPr>
    </w:lvl>
    <w:lvl w:ilvl="7" w:tplc="04090019" w:tentative="1">
      <w:start w:val="1"/>
      <w:numFmt w:val="lowerLetter"/>
      <w:lvlText w:val="%8."/>
      <w:lvlJc w:val="left"/>
      <w:pPr>
        <w:ind w:left="5260" w:hanging="360"/>
      </w:pPr>
    </w:lvl>
    <w:lvl w:ilvl="8" w:tplc="0409001B" w:tentative="1">
      <w:start w:val="1"/>
      <w:numFmt w:val="lowerRoman"/>
      <w:lvlText w:val="%9."/>
      <w:lvlJc w:val="right"/>
      <w:pPr>
        <w:ind w:left="5980" w:hanging="180"/>
      </w:pPr>
    </w:lvl>
  </w:abstractNum>
  <w:abstractNum w:abstractNumId="9" w15:restartNumberingAfterBreak="0">
    <w:nsid w:val="487F0237"/>
    <w:multiLevelType w:val="hybridMultilevel"/>
    <w:tmpl w:val="7EE0F5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C1E6458"/>
    <w:multiLevelType w:val="hybridMultilevel"/>
    <w:tmpl w:val="9C503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115BEA"/>
    <w:multiLevelType w:val="hybridMultilevel"/>
    <w:tmpl w:val="E496FEC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6F7F379C"/>
    <w:multiLevelType w:val="hybridMultilevel"/>
    <w:tmpl w:val="29DAEF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30294635">
    <w:abstractNumId w:val="8"/>
  </w:num>
  <w:num w:numId="2" w16cid:durableId="810902743">
    <w:abstractNumId w:val="0"/>
  </w:num>
  <w:num w:numId="3" w16cid:durableId="1232539245">
    <w:abstractNumId w:val="9"/>
  </w:num>
  <w:num w:numId="4" w16cid:durableId="585578730">
    <w:abstractNumId w:val="3"/>
  </w:num>
  <w:num w:numId="5" w16cid:durableId="429395463">
    <w:abstractNumId w:val="2"/>
  </w:num>
  <w:num w:numId="6" w16cid:durableId="751316484">
    <w:abstractNumId w:val="4"/>
  </w:num>
  <w:num w:numId="7" w16cid:durableId="1450395828">
    <w:abstractNumId w:val="10"/>
  </w:num>
  <w:num w:numId="8" w16cid:durableId="1291745332">
    <w:abstractNumId w:val="12"/>
  </w:num>
  <w:num w:numId="9" w16cid:durableId="801309405">
    <w:abstractNumId w:val="6"/>
  </w:num>
  <w:num w:numId="10" w16cid:durableId="1237012960">
    <w:abstractNumId w:val="7"/>
  </w:num>
  <w:num w:numId="11" w16cid:durableId="2135639716">
    <w:abstractNumId w:val="11"/>
  </w:num>
  <w:num w:numId="12" w16cid:durableId="975069966">
    <w:abstractNumId w:val="1"/>
  </w:num>
  <w:num w:numId="13" w16cid:durableId="19259940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285"/>
    <w:rsid w:val="0000093D"/>
    <w:rsid w:val="00011FF3"/>
    <w:rsid w:val="00023DB7"/>
    <w:rsid w:val="000309E1"/>
    <w:rsid w:val="00035AEA"/>
    <w:rsid w:val="000418DC"/>
    <w:rsid w:val="000435A2"/>
    <w:rsid w:val="00057410"/>
    <w:rsid w:val="00067C4B"/>
    <w:rsid w:val="0007132F"/>
    <w:rsid w:val="00075B96"/>
    <w:rsid w:val="00076A07"/>
    <w:rsid w:val="00077914"/>
    <w:rsid w:val="0008219E"/>
    <w:rsid w:val="00082F3C"/>
    <w:rsid w:val="00085CE5"/>
    <w:rsid w:val="000A0206"/>
    <w:rsid w:val="000A6B93"/>
    <w:rsid w:val="000B2211"/>
    <w:rsid w:val="000B4C31"/>
    <w:rsid w:val="000C3C61"/>
    <w:rsid w:val="000D42E9"/>
    <w:rsid w:val="000D6DFC"/>
    <w:rsid w:val="000E0406"/>
    <w:rsid w:val="000E042D"/>
    <w:rsid w:val="000E4DC7"/>
    <w:rsid w:val="000F64A1"/>
    <w:rsid w:val="0010032E"/>
    <w:rsid w:val="001007A1"/>
    <w:rsid w:val="00107118"/>
    <w:rsid w:val="00110812"/>
    <w:rsid w:val="00120B5B"/>
    <w:rsid w:val="001210CE"/>
    <w:rsid w:val="001230DD"/>
    <w:rsid w:val="001255AD"/>
    <w:rsid w:val="00126BD1"/>
    <w:rsid w:val="001277A8"/>
    <w:rsid w:val="00130C72"/>
    <w:rsid w:val="00135C3D"/>
    <w:rsid w:val="001360B1"/>
    <w:rsid w:val="001436D5"/>
    <w:rsid w:val="001462F4"/>
    <w:rsid w:val="0015483C"/>
    <w:rsid w:val="00161472"/>
    <w:rsid w:val="0016493B"/>
    <w:rsid w:val="00172B11"/>
    <w:rsid w:val="0017448C"/>
    <w:rsid w:val="001757D8"/>
    <w:rsid w:val="00181832"/>
    <w:rsid w:val="00182B93"/>
    <w:rsid w:val="00183060"/>
    <w:rsid w:val="00183146"/>
    <w:rsid w:val="00184E34"/>
    <w:rsid w:val="00186CED"/>
    <w:rsid w:val="001874E2"/>
    <w:rsid w:val="001875D2"/>
    <w:rsid w:val="001B28E3"/>
    <w:rsid w:val="001B5B32"/>
    <w:rsid w:val="001B61DF"/>
    <w:rsid w:val="001B6F03"/>
    <w:rsid w:val="001B7043"/>
    <w:rsid w:val="001C58C2"/>
    <w:rsid w:val="001C58F3"/>
    <w:rsid w:val="001D379F"/>
    <w:rsid w:val="001E2D5C"/>
    <w:rsid w:val="001E733D"/>
    <w:rsid w:val="001F1C9E"/>
    <w:rsid w:val="001F2B22"/>
    <w:rsid w:val="00204E97"/>
    <w:rsid w:val="00205D17"/>
    <w:rsid w:val="00213263"/>
    <w:rsid w:val="00215E3C"/>
    <w:rsid w:val="00220CF9"/>
    <w:rsid w:val="00223770"/>
    <w:rsid w:val="0022559F"/>
    <w:rsid w:val="00232C40"/>
    <w:rsid w:val="0023523C"/>
    <w:rsid w:val="00242C50"/>
    <w:rsid w:val="00247736"/>
    <w:rsid w:val="002504B3"/>
    <w:rsid w:val="00251562"/>
    <w:rsid w:val="002529B8"/>
    <w:rsid w:val="00255C6F"/>
    <w:rsid w:val="00275886"/>
    <w:rsid w:val="00282D21"/>
    <w:rsid w:val="00286E6B"/>
    <w:rsid w:val="002879F9"/>
    <w:rsid w:val="0029151C"/>
    <w:rsid w:val="002A3E28"/>
    <w:rsid w:val="002B0CF8"/>
    <w:rsid w:val="002B1D73"/>
    <w:rsid w:val="002B2E34"/>
    <w:rsid w:val="002B4C2E"/>
    <w:rsid w:val="002C2E0D"/>
    <w:rsid w:val="002E4CF4"/>
    <w:rsid w:val="002E5E01"/>
    <w:rsid w:val="002E5E56"/>
    <w:rsid w:val="002F1F78"/>
    <w:rsid w:val="00303F60"/>
    <w:rsid w:val="0030757E"/>
    <w:rsid w:val="003078E5"/>
    <w:rsid w:val="00312912"/>
    <w:rsid w:val="00313BAC"/>
    <w:rsid w:val="003166EB"/>
    <w:rsid w:val="00322AD6"/>
    <w:rsid w:val="00324D76"/>
    <w:rsid w:val="00332A9A"/>
    <w:rsid w:val="00333D13"/>
    <w:rsid w:val="00344D1C"/>
    <w:rsid w:val="00357528"/>
    <w:rsid w:val="00357D3C"/>
    <w:rsid w:val="00363666"/>
    <w:rsid w:val="0036523A"/>
    <w:rsid w:val="0036650C"/>
    <w:rsid w:val="0037492A"/>
    <w:rsid w:val="003806D3"/>
    <w:rsid w:val="00384398"/>
    <w:rsid w:val="00384F04"/>
    <w:rsid w:val="00391F1A"/>
    <w:rsid w:val="00392A19"/>
    <w:rsid w:val="00392E13"/>
    <w:rsid w:val="0039490D"/>
    <w:rsid w:val="003979A2"/>
    <w:rsid w:val="003A6754"/>
    <w:rsid w:val="003A6C2D"/>
    <w:rsid w:val="003B28F3"/>
    <w:rsid w:val="003B66B3"/>
    <w:rsid w:val="003B78D7"/>
    <w:rsid w:val="003C2A7F"/>
    <w:rsid w:val="003C39DE"/>
    <w:rsid w:val="003D652E"/>
    <w:rsid w:val="003E65CE"/>
    <w:rsid w:val="003F1BE3"/>
    <w:rsid w:val="003F3743"/>
    <w:rsid w:val="004017F1"/>
    <w:rsid w:val="00404477"/>
    <w:rsid w:val="004121C6"/>
    <w:rsid w:val="0041345C"/>
    <w:rsid w:val="00413E8D"/>
    <w:rsid w:val="00415DAB"/>
    <w:rsid w:val="0042010A"/>
    <w:rsid w:val="004209A3"/>
    <w:rsid w:val="004224BE"/>
    <w:rsid w:val="00432479"/>
    <w:rsid w:val="00432FD3"/>
    <w:rsid w:val="004335D3"/>
    <w:rsid w:val="00433D82"/>
    <w:rsid w:val="00436664"/>
    <w:rsid w:val="00446C13"/>
    <w:rsid w:val="00447E05"/>
    <w:rsid w:val="00452290"/>
    <w:rsid w:val="00453753"/>
    <w:rsid w:val="004600B9"/>
    <w:rsid w:val="00460CA9"/>
    <w:rsid w:val="00462743"/>
    <w:rsid w:val="00465C61"/>
    <w:rsid w:val="00467F16"/>
    <w:rsid w:val="00471C23"/>
    <w:rsid w:val="0047473D"/>
    <w:rsid w:val="004751C2"/>
    <w:rsid w:val="00476962"/>
    <w:rsid w:val="004801F0"/>
    <w:rsid w:val="004810C2"/>
    <w:rsid w:val="0048310C"/>
    <w:rsid w:val="00485760"/>
    <w:rsid w:val="0048756B"/>
    <w:rsid w:val="004929D2"/>
    <w:rsid w:val="0049611E"/>
    <w:rsid w:val="004961D5"/>
    <w:rsid w:val="004A105B"/>
    <w:rsid w:val="004A2EC8"/>
    <w:rsid w:val="004B2991"/>
    <w:rsid w:val="004B2A7E"/>
    <w:rsid w:val="004B437A"/>
    <w:rsid w:val="004B5027"/>
    <w:rsid w:val="004B6571"/>
    <w:rsid w:val="004C37CC"/>
    <w:rsid w:val="004C7141"/>
    <w:rsid w:val="004D5190"/>
    <w:rsid w:val="004E70C7"/>
    <w:rsid w:val="004F0E94"/>
    <w:rsid w:val="004F1380"/>
    <w:rsid w:val="004F1EAD"/>
    <w:rsid w:val="004F2BBD"/>
    <w:rsid w:val="004F5101"/>
    <w:rsid w:val="00500E6C"/>
    <w:rsid w:val="00501F70"/>
    <w:rsid w:val="0050253B"/>
    <w:rsid w:val="0050572F"/>
    <w:rsid w:val="0050631B"/>
    <w:rsid w:val="00511F4F"/>
    <w:rsid w:val="005139AF"/>
    <w:rsid w:val="00514616"/>
    <w:rsid w:val="00520220"/>
    <w:rsid w:val="0052066F"/>
    <w:rsid w:val="005223B6"/>
    <w:rsid w:val="005413C6"/>
    <w:rsid w:val="00550FDC"/>
    <w:rsid w:val="00552244"/>
    <w:rsid w:val="00552A67"/>
    <w:rsid w:val="00554BBB"/>
    <w:rsid w:val="005602DC"/>
    <w:rsid w:val="00562554"/>
    <w:rsid w:val="005648B8"/>
    <w:rsid w:val="00575A8D"/>
    <w:rsid w:val="00576C89"/>
    <w:rsid w:val="00577119"/>
    <w:rsid w:val="00581DA9"/>
    <w:rsid w:val="00582B6F"/>
    <w:rsid w:val="00582EC4"/>
    <w:rsid w:val="00584D0C"/>
    <w:rsid w:val="005857E5"/>
    <w:rsid w:val="00590B9D"/>
    <w:rsid w:val="005923B4"/>
    <w:rsid w:val="00592F9D"/>
    <w:rsid w:val="005A03E2"/>
    <w:rsid w:val="005A2C0E"/>
    <w:rsid w:val="005B1FDB"/>
    <w:rsid w:val="005B3334"/>
    <w:rsid w:val="005B3F93"/>
    <w:rsid w:val="005B451A"/>
    <w:rsid w:val="005B4776"/>
    <w:rsid w:val="005D2A45"/>
    <w:rsid w:val="005D5C87"/>
    <w:rsid w:val="005D67F1"/>
    <w:rsid w:val="005E0852"/>
    <w:rsid w:val="005E17FC"/>
    <w:rsid w:val="005E1C15"/>
    <w:rsid w:val="005E456E"/>
    <w:rsid w:val="005F04AD"/>
    <w:rsid w:val="005F110A"/>
    <w:rsid w:val="005F64AD"/>
    <w:rsid w:val="005F65AE"/>
    <w:rsid w:val="005F7C84"/>
    <w:rsid w:val="00601382"/>
    <w:rsid w:val="006104E5"/>
    <w:rsid w:val="00610E0E"/>
    <w:rsid w:val="00615374"/>
    <w:rsid w:val="006173DF"/>
    <w:rsid w:val="006211F0"/>
    <w:rsid w:val="0062351E"/>
    <w:rsid w:val="00626C95"/>
    <w:rsid w:val="00627FA9"/>
    <w:rsid w:val="00631621"/>
    <w:rsid w:val="00631C43"/>
    <w:rsid w:val="006326DF"/>
    <w:rsid w:val="0063727E"/>
    <w:rsid w:val="00637BA0"/>
    <w:rsid w:val="00642632"/>
    <w:rsid w:val="00656B7A"/>
    <w:rsid w:val="00661B3D"/>
    <w:rsid w:val="006633DC"/>
    <w:rsid w:val="006638F2"/>
    <w:rsid w:val="0066559E"/>
    <w:rsid w:val="00667720"/>
    <w:rsid w:val="0067444D"/>
    <w:rsid w:val="00682A94"/>
    <w:rsid w:val="00684040"/>
    <w:rsid w:val="00685617"/>
    <w:rsid w:val="006906E9"/>
    <w:rsid w:val="00692589"/>
    <w:rsid w:val="00692C13"/>
    <w:rsid w:val="00693942"/>
    <w:rsid w:val="00694A8C"/>
    <w:rsid w:val="00697145"/>
    <w:rsid w:val="006971DC"/>
    <w:rsid w:val="006A09CC"/>
    <w:rsid w:val="006A6C5F"/>
    <w:rsid w:val="006B5A9C"/>
    <w:rsid w:val="006C0BA1"/>
    <w:rsid w:val="006C39AB"/>
    <w:rsid w:val="006D28F4"/>
    <w:rsid w:val="006D2E6C"/>
    <w:rsid w:val="006D6B5E"/>
    <w:rsid w:val="006E14BC"/>
    <w:rsid w:val="006E3C72"/>
    <w:rsid w:val="006E658E"/>
    <w:rsid w:val="006F15C8"/>
    <w:rsid w:val="007044D7"/>
    <w:rsid w:val="00705685"/>
    <w:rsid w:val="00710678"/>
    <w:rsid w:val="007114C0"/>
    <w:rsid w:val="00715A4D"/>
    <w:rsid w:val="00716A60"/>
    <w:rsid w:val="0072579F"/>
    <w:rsid w:val="00727B1A"/>
    <w:rsid w:val="00731467"/>
    <w:rsid w:val="007430A3"/>
    <w:rsid w:val="0075179C"/>
    <w:rsid w:val="00752E2D"/>
    <w:rsid w:val="00753710"/>
    <w:rsid w:val="00753D85"/>
    <w:rsid w:val="00763389"/>
    <w:rsid w:val="00763596"/>
    <w:rsid w:val="00763F88"/>
    <w:rsid w:val="00764C1B"/>
    <w:rsid w:val="00766FBD"/>
    <w:rsid w:val="00770E1C"/>
    <w:rsid w:val="007739C9"/>
    <w:rsid w:val="007813C2"/>
    <w:rsid w:val="00783A61"/>
    <w:rsid w:val="00790A5F"/>
    <w:rsid w:val="00792384"/>
    <w:rsid w:val="00794329"/>
    <w:rsid w:val="007A33D9"/>
    <w:rsid w:val="007B0ABC"/>
    <w:rsid w:val="007B0E4C"/>
    <w:rsid w:val="007B2E00"/>
    <w:rsid w:val="007B302D"/>
    <w:rsid w:val="007B66A0"/>
    <w:rsid w:val="007C6695"/>
    <w:rsid w:val="007D2DDF"/>
    <w:rsid w:val="007D6A42"/>
    <w:rsid w:val="007E1F13"/>
    <w:rsid w:val="007E61CA"/>
    <w:rsid w:val="007F3AA1"/>
    <w:rsid w:val="008058AA"/>
    <w:rsid w:val="008072AF"/>
    <w:rsid w:val="00810BF3"/>
    <w:rsid w:val="00814A07"/>
    <w:rsid w:val="0083038A"/>
    <w:rsid w:val="008321FC"/>
    <w:rsid w:val="008352D5"/>
    <w:rsid w:val="00836975"/>
    <w:rsid w:val="00840053"/>
    <w:rsid w:val="00841FA9"/>
    <w:rsid w:val="0084523B"/>
    <w:rsid w:val="0084548B"/>
    <w:rsid w:val="0084760F"/>
    <w:rsid w:val="00854965"/>
    <w:rsid w:val="008562D6"/>
    <w:rsid w:val="00860F4A"/>
    <w:rsid w:val="0086353F"/>
    <w:rsid w:val="008676CD"/>
    <w:rsid w:val="00871285"/>
    <w:rsid w:val="008716F0"/>
    <w:rsid w:val="00871F12"/>
    <w:rsid w:val="00874826"/>
    <w:rsid w:val="00875588"/>
    <w:rsid w:val="0087694E"/>
    <w:rsid w:val="008811A9"/>
    <w:rsid w:val="00882FFC"/>
    <w:rsid w:val="00883324"/>
    <w:rsid w:val="00883B70"/>
    <w:rsid w:val="00883CF7"/>
    <w:rsid w:val="00890529"/>
    <w:rsid w:val="00896708"/>
    <w:rsid w:val="008A000F"/>
    <w:rsid w:val="008A7B9A"/>
    <w:rsid w:val="008B1377"/>
    <w:rsid w:val="008B18E1"/>
    <w:rsid w:val="008B22E6"/>
    <w:rsid w:val="008B29B0"/>
    <w:rsid w:val="008B550E"/>
    <w:rsid w:val="008C36B5"/>
    <w:rsid w:val="008C58F5"/>
    <w:rsid w:val="008D17E4"/>
    <w:rsid w:val="008D1807"/>
    <w:rsid w:val="008D1CE6"/>
    <w:rsid w:val="008D2C24"/>
    <w:rsid w:val="008D3B40"/>
    <w:rsid w:val="008D3BAA"/>
    <w:rsid w:val="008E0295"/>
    <w:rsid w:val="008E0AFC"/>
    <w:rsid w:val="008E0B8D"/>
    <w:rsid w:val="008E0E70"/>
    <w:rsid w:val="008E66F4"/>
    <w:rsid w:val="008F242E"/>
    <w:rsid w:val="008F48BC"/>
    <w:rsid w:val="008F4EAF"/>
    <w:rsid w:val="008F58A3"/>
    <w:rsid w:val="008F5EB5"/>
    <w:rsid w:val="00902353"/>
    <w:rsid w:val="0090282A"/>
    <w:rsid w:val="00912E45"/>
    <w:rsid w:val="00913FF0"/>
    <w:rsid w:val="00914682"/>
    <w:rsid w:val="0091616F"/>
    <w:rsid w:val="009171E6"/>
    <w:rsid w:val="0092327C"/>
    <w:rsid w:val="009243D5"/>
    <w:rsid w:val="00930797"/>
    <w:rsid w:val="00944992"/>
    <w:rsid w:val="00955A69"/>
    <w:rsid w:val="00965BF6"/>
    <w:rsid w:val="0097136B"/>
    <w:rsid w:val="009740CF"/>
    <w:rsid w:val="00981284"/>
    <w:rsid w:val="00981B82"/>
    <w:rsid w:val="00983F23"/>
    <w:rsid w:val="009907E3"/>
    <w:rsid w:val="00993A49"/>
    <w:rsid w:val="00994259"/>
    <w:rsid w:val="009961BF"/>
    <w:rsid w:val="009A1737"/>
    <w:rsid w:val="009A1B4F"/>
    <w:rsid w:val="009A1EE5"/>
    <w:rsid w:val="009A4C11"/>
    <w:rsid w:val="009A5FB4"/>
    <w:rsid w:val="009B399F"/>
    <w:rsid w:val="009B6A69"/>
    <w:rsid w:val="009B6F11"/>
    <w:rsid w:val="009B7885"/>
    <w:rsid w:val="009C35F1"/>
    <w:rsid w:val="009C7542"/>
    <w:rsid w:val="009C7768"/>
    <w:rsid w:val="009D5409"/>
    <w:rsid w:val="009D5438"/>
    <w:rsid w:val="009E0E25"/>
    <w:rsid w:val="009E2D76"/>
    <w:rsid w:val="009E763D"/>
    <w:rsid w:val="009F247B"/>
    <w:rsid w:val="009F2B03"/>
    <w:rsid w:val="009F2C04"/>
    <w:rsid w:val="00A00565"/>
    <w:rsid w:val="00A06F0A"/>
    <w:rsid w:val="00A10E6C"/>
    <w:rsid w:val="00A1151C"/>
    <w:rsid w:val="00A117FB"/>
    <w:rsid w:val="00A122F7"/>
    <w:rsid w:val="00A15747"/>
    <w:rsid w:val="00A16CD0"/>
    <w:rsid w:val="00A22037"/>
    <w:rsid w:val="00A22CA2"/>
    <w:rsid w:val="00A26020"/>
    <w:rsid w:val="00A27FF5"/>
    <w:rsid w:val="00A31F62"/>
    <w:rsid w:val="00A356B6"/>
    <w:rsid w:val="00A35ADA"/>
    <w:rsid w:val="00A370A5"/>
    <w:rsid w:val="00A448B5"/>
    <w:rsid w:val="00A45A64"/>
    <w:rsid w:val="00A510B5"/>
    <w:rsid w:val="00A55853"/>
    <w:rsid w:val="00A6656F"/>
    <w:rsid w:val="00A71377"/>
    <w:rsid w:val="00A80AEB"/>
    <w:rsid w:val="00A81756"/>
    <w:rsid w:val="00A83D44"/>
    <w:rsid w:val="00A84F16"/>
    <w:rsid w:val="00A861D3"/>
    <w:rsid w:val="00A9606A"/>
    <w:rsid w:val="00AA5AF5"/>
    <w:rsid w:val="00AA6409"/>
    <w:rsid w:val="00AA79DC"/>
    <w:rsid w:val="00AA7ADD"/>
    <w:rsid w:val="00AB238D"/>
    <w:rsid w:val="00AB3ED7"/>
    <w:rsid w:val="00AC453D"/>
    <w:rsid w:val="00AD37A9"/>
    <w:rsid w:val="00AE088E"/>
    <w:rsid w:val="00AE1165"/>
    <w:rsid w:val="00AE2D43"/>
    <w:rsid w:val="00AE36DF"/>
    <w:rsid w:val="00AE54CC"/>
    <w:rsid w:val="00AF419D"/>
    <w:rsid w:val="00AF6A71"/>
    <w:rsid w:val="00B01788"/>
    <w:rsid w:val="00B042D3"/>
    <w:rsid w:val="00B12031"/>
    <w:rsid w:val="00B16ECF"/>
    <w:rsid w:val="00B17769"/>
    <w:rsid w:val="00B20FEA"/>
    <w:rsid w:val="00B2190B"/>
    <w:rsid w:val="00B2447C"/>
    <w:rsid w:val="00B2549C"/>
    <w:rsid w:val="00B25C59"/>
    <w:rsid w:val="00B27D66"/>
    <w:rsid w:val="00B4060E"/>
    <w:rsid w:val="00B41033"/>
    <w:rsid w:val="00B42890"/>
    <w:rsid w:val="00B45C04"/>
    <w:rsid w:val="00B4781E"/>
    <w:rsid w:val="00B50836"/>
    <w:rsid w:val="00B50E04"/>
    <w:rsid w:val="00B61D61"/>
    <w:rsid w:val="00B6712B"/>
    <w:rsid w:val="00B677CF"/>
    <w:rsid w:val="00B7378E"/>
    <w:rsid w:val="00B743EA"/>
    <w:rsid w:val="00B7735E"/>
    <w:rsid w:val="00B77D6E"/>
    <w:rsid w:val="00B822CB"/>
    <w:rsid w:val="00B83906"/>
    <w:rsid w:val="00B845D4"/>
    <w:rsid w:val="00B90895"/>
    <w:rsid w:val="00B92285"/>
    <w:rsid w:val="00B94F30"/>
    <w:rsid w:val="00B95797"/>
    <w:rsid w:val="00BA1F32"/>
    <w:rsid w:val="00BA60AF"/>
    <w:rsid w:val="00BA7136"/>
    <w:rsid w:val="00BB02FC"/>
    <w:rsid w:val="00BC0245"/>
    <w:rsid w:val="00BC4B75"/>
    <w:rsid w:val="00BD0125"/>
    <w:rsid w:val="00BD0FBA"/>
    <w:rsid w:val="00BD15E4"/>
    <w:rsid w:val="00BD65FA"/>
    <w:rsid w:val="00BD6828"/>
    <w:rsid w:val="00BD7ACC"/>
    <w:rsid w:val="00BE0CA0"/>
    <w:rsid w:val="00BE22D0"/>
    <w:rsid w:val="00BE471C"/>
    <w:rsid w:val="00BE4789"/>
    <w:rsid w:val="00BE7AE1"/>
    <w:rsid w:val="00BF734B"/>
    <w:rsid w:val="00C012EF"/>
    <w:rsid w:val="00C01D35"/>
    <w:rsid w:val="00C0240A"/>
    <w:rsid w:val="00C1563D"/>
    <w:rsid w:val="00C16FEB"/>
    <w:rsid w:val="00C208CC"/>
    <w:rsid w:val="00C228A5"/>
    <w:rsid w:val="00C22EA9"/>
    <w:rsid w:val="00C24609"/>
    <w:rsid w:val="00C27682"/>
    <w:rsid w:val="00C3097F"/>
    <w:rsid w:val="00C30A7D"/>
    <w:rsid w:val="00C32E64"/>
    <w:rsid w:val="00C34BCE"/>
    <w:rsid w:val="00C36A66"/>
    <w:rsid w:val="00C3792C"/>
    <w:rsid w:val="00C41F6C"/>
    <w:rsid w:val="00C45164"/>
    <w:rsid w:val="00C520D0"/>
    <w:rsid w:val="00C52AC8"/>
    <w:rsid w:val="00C537E6"/>
    <w:rsid w:val="00C55FFC"/>
    <w:rsid w:val="00C64F62"/>
    <w:rsid w:val="00C72D8D"/>
    <w:rsid w:val="00C73B9D"/>
    <w:rsid w:val="00C758BC"/>
    <w:rsid w:val="00C76D26"/>
    <w:rsid w:val="00C82725"/>
    <w:rsid w:val="00C8314B"/>
    <w:rsid w:val="00C862E0"/>
    <w:rsid w:val="00C877AD"/>
    <w:rsid w:val="00C930AD"/>
    <w:rsid w:val="00C94872"/>
    <w:rsid w:val="00C97446"/>
    <w:rsid w:val="00CA3C73"/>
    <w:rsid w:val="00CA59E7"/>
    <w:rsid w:val="00CA5E16"/>
    <w:rsid w:val="00CA5EF4"/>
    <w:rsid w:val="00CA5FDC"/>
    <w:rsid w:val="00CA724F"/>
    <w:rsid w:val="00CB34A3"/>
    <w:rsid w:val="00CC2837"/>
    <w:rsid w:val="00CC3CC3"/>
    <w:rsid w:val="00CD0E42"/>
    <w:rsid w:val="00CD5FAB"/>
    <w:rsid w:val="00CE5F5B"/>
    <w:rsid w:val="00CF146D"/>
    <w:rsid w:val="00CF1796"/>
    <w:rsid w:val="00CF5663"/>
    <w:rsid w:val="00D02800"/>
    <w:rsid w:val="00D02C18"/>
    <w:rsid w:val="00D02E19"/>
    <w:rsid w:val="00D11510"/>
    <w:rsid w:val="00D11960"/>
    <w:rsid w:val="00D13F4A"/>
    <w:rsid w:val="00D14DC3"/>
    <w:rsid w:val="00D153AB"/>
    <w:rsid w:val="00D15506"/>
    <w:rsid w:val="00D20F1E"/>
    <w:rsid w:val="00D2444F"/>
    <w:rsid w:val="00D2756F"/>
    <w:rsid w:val="00D276A9"/>
    <w:rsid w:val="00D3010D"/>
    <w:rsid w:val="00D302DD"/>
    <w:rsid w:val="00D31116"/>
    <w:rsid w:val="00D34000"/>
    <w:rsid w:val="00D407E5"/>
    <w:rsid w:val="00D5057D"/>
    <w:rsid w:val="00D50BF1"/>
    <w:rsid w:val="00D51EC7"/>
    <w:rsid w:val="00D52F91"/>
    <w:rsid w:val="00D537FF"/>
    <w:rsid w:val="00D53A42"/>
    <w:rsid w:val="00D540F0"/>
    <w:rsid w:val="00D57367"/>
    <w:rsid w:val="00D57A9E"/>
    <w:rsid w:val="00D6035B"/>
    <w:rsid w:val="00D6452C"/>
    <w:rsid w:val="00D64E83"/>
    <w:rsid w:val="00D71FF6"/>
    <w:rsid w:val="00D7219B"/>
    <w:rsid w:val="00D73C0A"/>
    <w:rsid w:val="00D7460A"/>
    <w:rsid w:val="00D75601"/>
    <w:rsid w:val="00D8019D"/>
    <w:rsid w:val="00D87C73"/>
    <w:rsid w:val="00D92543"/>
    <w:rsid w:val="00D92F33"/>
    <w:rsid w:val="00D95F5D"/>
    <w:rsid w:val="00D96B34"/>
    <w:rsid w:val="00D9734D"/>
    <w:rsid w:val="00DA3147"/>
    <w:rsid w:val="00DA4552"/>
    <w:rsid w:val="00DA661E"/>
    <w:rsid w:val="00DA797B"/>
    <w:rsid w:val="00DB243B"/>
    <w:rsid w:val="00DB5B95"/>
    <w:rsid w:val="00DC1ED7"/>
    <w:rsid w:val="00DC3553"/>
    <w:rsid w:val="00DD0F72"/>
    <w:rsid w:val="00DD268E"/>
    <w:rsid w:val="00DD69C2"/>
    <w:rsid w:val="00DD69EE"/>
    <w:rsid w:val="00DE205E"/>
    <w:rsid w:val="00DE463E"/>
    <w:rsid w:val="00DE4C10"/>
    <w:rsid w:val="00DF0290"/>
    <w:rsid w:val="00DF6829"/>
    <w:rsid w:val="00DF7D14"/>
    <w:rsid w:val="00E032E2"/>
    <w:rsid w:val="00E033A1"/>
    <w:rsid w:val="00E03548"/>
    <w:rsid w:val="00E0522E"/>
    <w:rsid w:val="00E100A5"/>
    <w:rsid w:val="00E102EB"/>
    <w:rsid w:val="00E14431"/>
    <w:rsid w:val="00E177F1"/>
    <w:rsid w:val="00E20058"/>
    <w:rsid w:val="00E201D1"/>
    <w:rsid w:val="00E21C4A"/>
    <w:rsid w:val="00E246FB"/>
    <w:rsid w:val="00E27053"/>
    <w:rsid w:val="00E31FF3"/>
    <w:rsid w:val="00E32B2D"/>
    <w:rsid w:val="00E3475C"/>
    <w:rsid w:val="00E34872"/>
    <w:rsid w:val="00E35BCC"/>
    <w:rsid w:val="00E36463"/>
    <w:rsid w:val="00E41328"/>
    <w:rsid w:val="00E4505A"/>
    <w:rsid w:val="00E45DA1"/>
    <w:rsid w:val="00E55B20"/>
    <w:rsid w:val="00E75F66"/>
    <w:rsid w:val="00E80798"/>
    <w:rsid w:val="00E8415B"/>
    <w:rsid w:val="00E86EEF"/>
    <w:rsid w:val="00E90931"/>
    <w:rsid w:val="00E910E3"/>
    <w:rsid w:val="00E916C8"/>
    <w:rsid w:val="00E9315F"/>
    <w:rsid w:val="00E96390"/>
    <w:rsid w:val="00EA014C"/>
    <w:rsid w:val="00EA1D2E"/>
    <w:rsid w:val="00EA29FF"/>
    <w:rsid w:val="00EB68B9"/>
    <w:rsid w:val="00EB68DB"/>
    <w:rsid w:val="00EC4204"/>
    <w:rsid w:val="00ED23C2"/>
    <w:rsid w:val="00ED5034"/>
    <w:rsid w:val="00EE53DF"/>
    <w:rsid w:val="00EE6080"/>
    <w:rsid w:val="00EF63BC"/>
    <w:rsid w:val="00EF7F05"/>
    <w:rsid w:val="00F01CD3"/>
    <w:rsid w:val="00F058D3"/>
    <w:rsid w:val="00F12D36"/>
    <w:rsid w:val="00F2404F"/>
    <w:rsid w:val="00F30844"/>
    <w:rsid w:val="00F308C2"/>
    <w:rsid w:val="00F349D2"/>
    <w:rsid w:val="00F35477"/>
    <w:rsid w:val="00F41D51"/>
    <w:rsid w:val="00F44355"/>
    <w:rsid w:val="00F44D3B"/>
    <w:rsid w:val="00F45AAF"/>
    <w:rsid w:val="00F45E5F"/>
    <w:rsid w:val="00F47EEB"/>
    <w:rsid w:val="00F539AB"/>
    <w:rsid w:val="00F57775"/>
    <w:rsid w:val="00F57E7A"/>
    <w:rsid w:val="00F74AA1"/>
    <w:rsid w:val="00F76914"/>
    <w:rsid w:val="00F8234C"/>
    <w:rsid w:val="00F841B6"/>
    <w:rsid w:val="00F86A83"/>
    <w:rsid w:val="00F912E8"/>
    <w:rsid w:val="00F914A7"/>
    <w:rsid w:val="00F938FE"/>
    <w:rsid w:val="00F94710"/>
    <w:rsid w:val="00FA11A5"/>
    <w:rsid w:val="00FA292A"/>
    <w:rsid w:val="00FA53FC"/>
    <w:rsid w:val="00FC4F34"/>
    <w:rsid w:val="00FC6A3B"/>
    <w:rsid w:val="00FD0F6E"/>
    <w:rsid w:val="00FD18DC"/>
    <w:rsid w:val="00FD7080"/>
    <w:rsid w:val="00FE0D8E"/>
    <w:rsid w:val="00FE12F5"/>
    <w:rsid w:val="00FE6260"/>
    <w:rsid w:val="00FF10C8"/>
    <w:rsid w:val="00FF37F5"/>
    <w:rsid w:val="00FF3FB7"/>
    <w:rsid w:val="00FF6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D928F"/>
  <w15:chartTrackingRefBased/>
  <w15:docId w15:val="{EC8F94AF-3D95-4D42-AFBD-4232D953D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02E19"/>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89670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1285"/>
    <w:rPr>
      <w:sz w:val="16"/>
      <w:szCs w:val="16"/>
    </w:rPr>
  </w:style>
  <w:style w:type="paragraph" w:styleId="CommentText">
    <w:name w:val="annotation text"/>
    <w:basedOn w:val="Normal"/>
    <w:link w:val="CommentTextChar"/>
    <w:uiPriority w:val="99"/>
    <w:unhideWhenUsed/>
    <w:rsid w:val="00871285"/>
  </w:style>
  <w:style w:type="character" w:customStyle="1" w:styleId="CommentTextChar">
    <w:name w:val="Comment Text Char"/>
    <w:basedOn w:val="DefaultParagraphFont"/>
    <w:link w:val="CommentText"/>
    <w:uiPriority w:val="99"/>
    <w:rsid w:val="00871285"/>
    <w:rPr>
      <w:rFonts w:ascii="Times New Roman" w:eastAsia="Times New Roman" w:hAnsi="Times New Roman" w:cs="Times New Roman"/>
      <w:sz w:val="20"/>
      <w:szCs w:val="20"/>
    </w:rPr>
  </w:style>
  <w:style w:type="character" w:styleId="Hyperlink">
    <w:name w:val="Hyperlink"/>
    <w:basedOn w:val="DefaultParagraphFont"/>
    <w:uiPriority w:val="99"/>
    <w:unhideWhenUsed/>
    <w:rsid w:val="00871285"/>
    <w:rPr>
      <w:color w:val="0563C1" w:themeColor="hyperlink"/>
      <w:u w:val="single"/>
    </w:rPr>
  </w:style>
  <w:style w:type="paragraph" w:styleId="BalloonText">
    <w:name w:val="Balloon Text"/>
    <w:basedOn w:val="Normal"/>
    <w:link w:val="BalloonTextChar"/>
    <w:uiPriority w:val="99"/>
    <w:semiHidden/>
    <w:unhideWhenUsed/>
    <w:rsid w:val="00871285"/>
    <w:rPr>
      <w:sz w:val="18"/>
      <w:szCs w:val="18"/>
    </w:rPr>
  </w:style>
  <w:style w:type="character" w:customStyle="1" w:styleId="BalloonTextChar">
    <w:name w:val="Balloon Text Char"/>
    <w:basedOn w:val="DefaultParagraphFont"/>
    <w:link w:val="BalloonText"/>
    <w:uiPriority w:val="99"/>
    <w:semiHidden/>
    <w:rsid w:val="00871285"/>
    <w:rPr>
      <w:rFonts w:ascii="Times New Roman" w:eastAsia="Times New Roman" w:hAnsi="Times New Roman" w:cs="Times New Roman"/>
      <w:sz w:val="18"/>
      <w:szCs w:val="18"/>
    </w:rPr>
  </w:style>
  <w:style w:type="paragraph" w:styleId="ListParagraph">
    <w:name w:val="List Paragraph"/>
    <w:basedOn w:val="Normal"/>
    <w:uiPriority w:val="34"/>
    <w:qFormat/>
    <w:rsid w:val="00FE0D8E"/>
    <w:pPr>
      <w:ind w:left="720"/>
      <w:contextualSpacing/>
    </w:pPr>
  </w:style>
  <w:style w:type="paragraph" w:styleId="CommentSubject">
    <w:name w:val="annotation subject"/>
    <w:basedOn w:val="CommentText"/>
    <w:next w:val="CommentText"/>
    <w:link w:val="CommentSubjectChar"/>
    <w:uiPriority w:val="99"/>
    <w:semiHidden/>
    <w:unhideWhenUsed/>
    <w:rsid w:val="00476962"/>
    <w:rPr>
      <w:b/>
      <w:bCs/>
    </w:rPr>
  </w:style>
  <w:style w:type="character" w:customStyle="1" w:styleId="CommentSubjectChar">
    <w:name w:val="Comment Subject Char"/>
    <w:basedOn w:val="CommentTextChar"/>
    <w:link w:val="CommentSubject"/>
    <w:uiPriority w:val="99"/>
    <w:semiHidden/>
    <w:rsid w:val="00476962"/>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763596"/>
    <w:rPr>
      <w:color w:val="605E5C"/>
      <w:shd w:val="clear" w:color="auto" w:fill="E1DFDD"/>
    </w:rPr>
  </w:style>
  <w:style w:type="character" w:customStyle="1" w:styleId="Heading1Char">
    <w:name w:val="Heading 1 Char"/>
    <w:basedOn w:val="DefaultParagraphFont"/>
    <w:link w:val="Heading1"/>
    <w:uiPriority w:val="9"/>
    <w:rsid w:val="00896708"/>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rsid w:val="004209A3"/>
    <w:rPr>
      <w:color w:val="605E5C"/>
      <w:shd w:val="clear" w:color="auto" w:fill="E1DFDD"/>
    </w:rPr>
  </w:style>
  <w:style w:type="paragraph" w:styleId="Header">
    <w:name w:val="header"/>
    <w:basedOn w:val="Normal"/>
    <w:link w:val="HeaderChar"/>
    <w:uiPriority w:val="99"/>
    <w:unhideWhenUsed/>
    <w:rsid w:val="00B83906"/>
    <w:pPr>
      <w:tabs>
        <w:tab w:val="center" w:pos="4680"/>
        <w:tab w:val="right" w:pos="9360"/>
      </w:tabs>
    </w:pPr>
  </w:style>
  <w:style w:type="character" w:customStyle="1" w:styleId="HeaderChar">
    <w:name w:val="Header Char"/>
    <w:basedOn w:val="DefaultParagraphFont"/>
    <w:link w:val="Header"/>
    <w:uiPriority w:val="99"/>
    <w:rsid w:val="00B8390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83906"/>
    <w:pPr>
      <w:tabs>
        <w:tab w:val="center" w:pos="4680"/>
        <w:tab w:val="right" w:pos="9360"/>
      </w:tabs>
    </w:pPr>
  </w:style>
  <w:style w:type="character" w:customStyle="1" w:styleId="FooterChar">
    <w:name w:val="Footer Char"/>
    <w:basedOn w:val="DefaultParagraphFont"/>
    <w:link w:val="Footer"/>
    <w:uiPriority w:val="99"/>
    <w:rsid w:val="00B83906"/>
    <w:rPr>
      <w:rFonts w:ascii="Times New Roman" w:eastAsia="Times New Roman" w:hAnsi="Times New Roman" w:cs="Times New Roman"/>
      <w:sz w:val="20"/>
      <w:szCs w:val="20"/>
    </w:rPr>
  </w:style>
  <w:style w:type="paragraph" w:styleId="NormalWeb">
    <w:name w:val="Normal (Web)"/>
    <w:basedOn w:val="Normal"/>
    <w:uiPriority w:val="99"/>
    <w:semiHidden/>
    <w:unhideWhenUsed/>
    <w:rsid w:val="00692589"/>
    <w:rPr>
      <w:sz w:val="24"/>
      <w:szCs w:val="24"/>
    </w:rPr>
  </w:style>
  <w:style w:type="character" w:styleId="FollowedHyperlink">
    <w:name w:val="FollowedHyperlink"/>
    <w:basedOn w:val="DefaultParagraphFont"/>
    <w:uiPriority w:val="99"/>
    <w:semiHidden/>
    <w:unhideWhenUsed/>
    <w:rsid w:val="0050631B"/>
    <w:rPr>
      <w:color w:val="954F72" w:themeColor="followedHyperlink"/>
      <w:u w:val="single"/>
    </w:rPr>
  </w:style>
  <w:style w:type="paragraph" w:styleId="Revision">
    <w:name w:val="Revision"/>
    <w:hidden/>
    <w:uiPriority w:val="99"/>
    <w:semiHidden/>
    <w:rsid w:val="0029151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00657">
      <w:bodyDiv w:val="1"/>
      <w:marLeft w:val="0"/>
      <w:marRight w:val="0"/>
      <w:marTop w:val="0"/>
      <w:marBottom w:val="0"/>
      <w:divBdr>
        <w:top w:val="none" w:sz="0" w:space="0" w:color="auto"/>
        <w:left w:val="none" w:sz="0" w:space="0" w:color="auto"/>
        <w:bottom w:val="none" w:sz="0" w:space="0" w:color="auto"/>
        <w:right w:val="none" w:sz="0" w:space="0" w:color="auto"/>
      </w:divBdr>
    </w:div>
    <w:div w:id="63338274">
      <w:bodyDiv w:val="1"/>
      <w:marLeft w:val="0"/>
      <w:marRight w:val="0"/>
      <w:marTop w:val="0"/>
      <w:marBottom w:val="0"/>
      <w:divBdr>
        <w:top w:val="none" w:sz="0" w:space="0" w:color="auto"/>
        <w:left w:val="none" w:sz="0" w:space="0" w:color="auto"/>
        <w:bottom w:val="none" w:sz="0" w:space="0" w:color="auto"/>
        <w:right w:val="none" w:sz="0" w:space="0" w:color="auto"/>
      </w:divBdr>
    </w:div>
    <w:div w:id="97531751">
      <w:bodyDiv w:val="1"/>
      <w:marLeft w:val="0"/>
      <w:marRight w:val="0"/>
      <w:marTop w:val="0"/>
      <w:marBottom w:val="0"/>
      <w:divBdr>
        <w:top w:val="none" w:sz="0" w:space="0" w:color="auto"/>
        <w:left w:val="none" w:sz="0" w:space="0" w:color="auto"/>
        <w:bottom w:val="none" w:sz="0" w:space="0" w:color="auto"/>
        <w:right w:val="none" w:sz="0" w:space="0" w:color="auto"/>
      </w:divBdr>
      <w:divsChild>
        <w:div w:id="1797065328">
          <w:marLeft w:val="-720"/>
          <w:marRight w:val="0"/>
          <w:marTop w:val="0"/>
          <w:marBottom w:val="0"/>
          <w:divBdr>
            <w:top w:val="none" w:sz="0" w:space="0" w:color="auto"/>
            <w:left w:val="none" w:sz="0" w:space="0" w:color="auto"/>
            <w:bottom w:val="none" w:sz="0" w:space="0" w:color="auto"/>
            <w:right w:val="none" w:sz="0" w:space="0" w:color="auto"/>
          </w:divBdr>
        </w:div>
      </w:divsChild>
    </w:div>
    <w:div w:id="146287386">
      <w:bodyDiv w:val="1"/>
      <w:marLeft w:val="0"/>
      <w:marRight w:val="0"/>
      <w:marTop w:val="0"/>
      <w:marBottom w:val="0"/>
      <w:divBdr>
        <w:top w:val="none" w:sz="0" w:space="0" w:color="auto"/>
        <w:left w:val="none" w:sz="0" w:space="0" w:color="auto"/>
        <w:bottom w:val="none" w:sz="0" w:space="0" w:color="auto"/>
        <w:right w:val="none" w:sz="0" w:space="0" w:color="auto"/>
      </w:divBdr>
    </w:div>
    <w:div w:id="149180846">
      <w:bodyDiv w:val="1"/>
      <w:marLeft w:val="0"/>
      <w:marRight w:val="0"/>
      <w:marTop w:val="0"/>
      <w:marBottom w:val="0"/>
      <w:divBdr>
        <w:top w:val="none" w:sz="0" w:space="0" w:color="auto"/>
        <w:left w:val="none" w:sz="0" w:space="0" w:color="auto"/>
        <w:bottom w:val="none" w:sz="0" w:space="0" w:color="auto"/>
        <w:right w:val="none" w:sz="0" w:space="0" w:color="auto"/>
      </w:divBdr>
    </w:div>
    <w:div w:id="160893857">
      <w:bodyDiv w:val="1"/>
      <w:marLeft w:val="0"/>
      <w:marRight w:val="0"/>
      <w:marTop w:val="0"/>
      <w:marBottom w:val="0"/>
      <w:divBdr>
        <w:top w:val="none" w:sz="0" w:space="0" w:color="auto"/>
        <w:left w:val="none" w:sz="0" w:space="0" w:color="auto"/>
        <w:bottom w:val="none" w:sz="0" w:space="0" w:color="auto"/>
        <w:right w:val="none" w:sz="0" w:space="0" w:color="auto"/>
      </w:divBdr>
    </w:div>
    <w:div w:id="183369893">
      <w:bodyDiv w:val="1"/>
      <w:marLeft w:val="0"/>
      <w:marRight w:val="0"/>
      <w:marTop w:val="0"/>
      <w:marBottom w:val="0"/>
      <w:divBdr>
        <w:top w:val="none" w:sz="0" w:space="0" w:color="auto"/>
        <w:left w:val="none" w:sz="0" w:space="0" w:color="auto"/>
        <w:bottom w:val="none" w:sz="0" w:space="0" w:color="auto"/>
        <w:right w:val="none" w:sz="0" w:space="0" w:color="auto"/>
      </w:divBdr>
    </w:div>
    <w:div w:id="278029040">
      <w:bodyDiv w:val="1"/>
      <w:marLeft w:val="0"/>
      <w:marRight w:val="0"/>
      <w:marTop w:val="0"/>
      <w:marBottom w:val="0"/>
      <w:divBdr>
        <w:top w:val="none" w:sz="0" w:space="0" w:color="auto"/>
        <w:left w:val="none" w:sz="0" w:space="0" w:color="auto"/>
        <w:bottom w:val="none" w:sz="0" w:space="0" w:color="auto"/>
        <w:right w:val="none" w:sz="0" w:space="0" w:color="auto"/>
      </w:divBdr>
    </w:div>
    <w:div w:id="342821503">
      <w:bodyDiv w:val="1"/>
      <w:marLeft w:val="0"/>
      <w:marRight w:val="0"/>
      <w:marTop w:val="0"/>
      <w:marBottom w:val="0"/>
      <w:divBdr>
        <w:top w:val="none" w:sz="0" w:space="0" w:color="auto"/>
        <w:left w:val="none" w:sz="0" w:space="0" w:color="auto"/>
        <w:bottom w:val="none" w:sz="0" w:space="0" w:color="auto"/>
        <w:right w:val="none" w:sz="0" w:space="0" w:color="auto"/>
      </w:divBdr>
    </w:div>
    <w:div w:id="350230218">
      <w:bodyDiv w:val="1"/>
      <w:marLeft w:val="0"/>
      <w:marRight w:val="0"/>
      <w:marTop w:val="0"/>
      <w:marBottom w:val="0"/>
      <w:divBdr>
        <w:top w:val="none" w:sz="0" w:space="0" w:color="auto"/>
        <w:left w:val="none" w:sz="0" w:space="0" w:color="auto"/>
        <w:bottom w:val="none" w:sz="0" w:space="0" w:color="auto"/>
        <w:right w:val="none" w:sz="0" w:space="0" w:color="auto"/>
      </w:divBdr>
    </w:div>
    <w:div w:id="423847840">
      <w:bodyDiv w:val="1"/>
      <w:marLeft w:val="0"/>
      <w:marRight w:val="0"/>
      <w:marTop w:val="0"/>
      <w:marBottom w:val="0"/>
      <w:divBdr>
        <w:top w:val="none" w:sz="0" w:space="0" w:color="auto"/>
        <w:left w:val="none" w:sz="0" w:space="0" w:color="auto"/>
        <w:bottom w:val="none" w:sz="0" w:space="0" w:color="auto"/>
        <w:right w:val="none" w:sz="0" w:space="0" w:color="auto"/>
      </w:divBdr>
      <w:divsChild>
        <w:div w:id="969163101">
          <w:marLeft w:val="-720"/>
          <w:marRight w:val="0"/>
          <w:marTop w:val="0"/>
          <w:marBottom w:val="0"/>
          <w:divBdr>
            <w:top w:val="none" w:sz="0" w:space="0" w:color="auto"/>
            <w:left w:val="none" w:sz="0" w:space="0" w:color="auto"/>
            <w:bottom w:val="none" w:sz="0" w:space="0" w:color="auto"/>
            <w:right w:val="none" w:sz="0" w:space="0" w:color="auto"/>
          </w:divBdr>
        </w:div>
      </w:divsChild>
    </w:div>
    <w:div w:id="440611470">
      <w:bodyDiv w:val="1"/>
      <w:marLeft w:val="0"/>
      <w:marRight w:val="0"/>
      <w:marTop w:val="0"/>
      <w:marBottom w:val="0"/>
      <w:divBdr>
        <w:top w:val="none" w:sz="0" w:space="0" w:color="auto"/>
        <w:left w:val="none" w:sz="0" w:space="0" w:color="auto"/>
        <w:bottom w:val="none" w:sz="0" w:space="0" w:color="auto"/>
        <w:right w:val="none" w:sz="0" w:space="0" w:color="auto"/>
      </w:divBdr>
    </w:div>
    <w:div w:id="460610577">
      <w:bodyDiv w:val="1"/>
      <w:marLeft w:val="0"/>
      <w:marRight w:val="0"/>
      <w:marTop w:val="0"/>
      <w:marBottom w:val="0"/>
      <w:divBdr>
        <w:top w:val="none" w:sz="0" w:space="0" w:color="auto"/>
        <w:left w:val="none" w:sz="0" w:space="0" w:color="auto"/>
        <w:bottom w:val="none" w:sz="0" w:space="0" w:color="auto"/>
        <w:right w:val="none" w:sz="0" w:space="0" w:color="auto"/>
      </w:divBdr>
    </w:div>
    <w:div w:id="483008026">
      <w:bodyDiv w:val="1"/>
      <w:marLeft w:val="0"/>
      <w:marRight w:val="0"/>
      <w:marTop w:val="0"/>
      <w:marBottom w:val="0"/>
      <w:divBdr>
        <w:top w:val="none" w:sz="0" w:space="0" w:color="auto"/>
        <w:left w:val="none" w:sz="0" w:space="0" w:color="auto"/>
        <w:bottom w:val="none" w:sz="0" w:space="0" w:color="auto"/>
        <w:right w:val="none" w:sz="0" w:space="0" w:color="auto"/>
      </w:divBdr>
    </w:div>
    <w:div w:id="504054968">
      <w:bodyDiv w:val="1"/>
      <w:marLeft w:val="0"/>
      <w:marRight w:val="0"/>
      <w:marTop w:val="0"/>
      <w:marBottom w:val="0"/>
      <w:divBdr>
        <w:top w:val="none" w:sz="0" w:space="0" w:color="auto"/>
        <w:left w:val="none" w:sz="0" w:space="0" w:color="auto"/>
        <w:bottom w:val="none" w:sz="0" w:space="0" w:color="auto"/>
        <w:right w:val="none" w:sz="0" w:space="0" w:color="auto"/>
      </w:divBdr>
    </w:div>
    <w:div w:id="584143538">
      <w:bodyDiv w:val="1"/>
      <w:marLeft w:val="0"/>
      <w:marRight w:val="0"/>
      <w:marTop w:val="0"/>
      <w:marBottom w:val="0"/>
      <w:divBdr>
        <w:top w:val="none" w:sz="0" w:space="0" w:color="auto"/>
        <w:left w:val="none" w:sz="0" w:space="0" w:color="auto"/>
        <w:bottom w:val="none" w:sz="0" w:space="0" w:color="auto"/>
        <w:right w:val="none" w:sz="0" w:space="0" w:color="auto"/>
      </w:divBdr>
    </w:div>
    <w:div w:id="611209767">
      <w:bodyDiv w:val="1"/>
      <w:marLeft w:val="0"/>
      <w:marRight w:val="0"/>
      <w:marTop w:val="0"/>
      <w:marBottom w:val="0"/>
      <w:divBdr>
        <w:top w:val="none" w:sz="0" w:space="0" w:color="auto"/>
        <w:left w:val="none" w:sz="0" w:space="0" w:color="auto"/>
        <w:bottom w:val="none" w:sz="0" w:space="0" w:color="auto"/>
        <w:right w:val="none" w:sz="0" w:space="0" w:color="auto"/>
      </w:divBdr>
    </w:div>
    <w:div w:id="674310264">
      <w:bodyDiv w:val="1"/>
      <w:marLeft w:val="0"/>
      <w:marRight w:val="0"/>
      <w:marTop w:val="0"/>
      <w:marBottom w:val="0"/>
      <w:divBdr>
        <w:top w:val="none" w:sz="0" w:space="0" w:color="auto"/>
        <w:left w:val="none" w:sz="0" w:space="0" w:color="auto"/>
        <w:bottom w:val="none" w:sz="0" w:space="0" w:color="auto"/>
        <w:right w:val="none" w:sz="0" w:space="0" w:color="auto"/>
      </w:divBdr>
    </w:div>
    <w:div w:id="750010933">
      <w:bodyDiv w:val="1"/>
      <w:marLeft w:val="0"/>
      <w:marRight w:val="0"/>
      <w:marTop w:val="0"/>
      <w:marBottom w:val="0"/>
      <w:divBdr>
        <w:top w:val="none" w:sz="0" w:space="0" w:color="auto"/>
        <w:left w:val="none" w:sz="0" w:space="0" w:color="auto"/>
        <w:bottom w:val="none" w:sz="0" w:space="0" w:color="auto"/>
        <w:right w:val="none" w:sz="0" w:space="0" w:color="auto"/>
      </w:divBdr>
    </w:div>
    <w:div w:id="836311237">
      <w:bodyDiv w:val="1"/>
      <w:marLeft w:val="0"/>
      <w:marRight w:val="0"/>
      <w:marTop w:val="0"/>
      <w:marBottom w:val="0"/>
      <w:divBdr>
        <w:top w:val="none" w:sz="0" w:space="0" w:color="auto"/>
        <w:left w:val="none" w:sz="0" w:space="0" w:color="auto"/>
        <w:bottom w:val="none" w:sz="0" w:space="0" w:color="auto"/>
        <w:right w:val="none" w:sz="0" w:space="0" w:color="auto"/>
      </w:divBdr>
    </w:div>
    <w:div w:id="852493091">
      <w:bodyDiv w:val="1"/>
      <w:marLeft w:val="0"/>
      <w:marRight w:val="0"/>
      <w:marTop w:val="0"/>
      <w:marBottom w:val="0"/>
      <w:divBdr>
        <w:top w:val="none" w:sz="0" w:space="0" w:color="auto"/>
        <w:left w:val="none" w:sz="0" w:space="0" w:color="auto"/>
        <w:bottom w:val="none" w:sz="0" w:space="0" w:color="auto"/>
        <w:right w:val="none" w:sz="0" w:space="0" w:color="auto"/>
      </w:divBdr>
      <w:divsChild>
        <w:div w:id="818839392">
          <w:marLeft w:val="-720"/>
          <w:marRight w:val="0"/>
          <w:marTop w:val="0"/>
          <w:marBottom w:val="0"/>
          <w:divBdr>
            <w:top w:val="none" w:sz="0" w:space="0" w:color="auto"/>
            <w:left w:val="none" w:sz="0" w:space="0" w:color="auto"/>
            <w:bottom w:val="none" w:sz="0" w:space="0" w:color="auto"/>
            <w:right w:val="none" w:sz="0" w:space="0" w:color="auto"/>
          </w:divBdr>
        </w:div>
      </w:divsChild>
    </w:div>
    <w:div w:id="893735784">
      <w:bodyDiv w:val="1"/>
      <w:marLeft w:val="0"/>
      <w:marRight w:val="0"/>
      <w:marTop w:val="0"/>
      <w:marBottom w:val="0"/>
      <w:divBdr>
        <w:top w:val="none" w:sz="0" w:space="0" w:color="auto"/>
        <w:left w:val="none" w:sz="0" w:space="0" w:color="auto"/>
        <w:bottom w:val="none" w:sz="0" w:space="0" w:color="auto"/>
        <w:right w:val="none" w:sz="0" w:space="0" w:color="auto"/>
      </w:divBdr>
    </w:div>
    <w:div w:id="894661436">
      <w:bodyDiv w:val="1"/>
      <w:marLeft w:val="0"/>
      <w:marRight w:val="0"/>
      <w:marTop w:val="0"/>
      <w:marBottom w:val="0"/>
      <w:divBdr>
        <w:top w:val="none" w:sz="0" w:space="0" w:color="auto"/>
        <w:left w:val="none" w:sz="0" w:space="0" w:color="auto"/>
        <w:bottom w:val="none" w:sz="0" w:space="0" w:color="auto"/>
        <w:right w:val="none" w:sz="0" w:space="0" w:color="auto"/>
      </w:divBdr>
    </w:div>
    <w:div w:id="986783393">
      <w:bodyDiv w:val="1"/>
      <w:marLeft w:val="0"/>
      <w:marRight w:val="0"/>
      <w:marTop w:val="0"/>
      <w:marBottom w:val="0"/>
      <w:divBdr>
        <w:top w:val="none" w:sz="0" w:space="0" w:color="auto"/>
        <w:left w:val="none" w:sz="0" w:space="0" w:color="auto"/>
        <w:bottom w:val="none" w:sz="0" w:space="0" w:color="auto"/>
        <w:right w:val="none" w:sz="0" w:space="0" w:color="auto"/>
      </w:divBdr>
    </w:div>
    <w:div w:id="1038818846">
      <w:bodyDiv w:val="1"/>
      <w:marLeft w:val="0"/>
      <w:marRight w:val="0"/>
      <w:marTop w:val="0"/>
      <w:marBottom w:val="0"/>
      <w:divBdr>
        <w:top w:val="none" w:sz="0" w:space="0" w:color="auto"/>
        <w:left w:val="none" w:sz="0" w:space="0" w:color="auto"/>
        <w:bottom w:val="none" w:sz="0" w:space="0" w:color="auto"/>
        <w:right w:val="none" w:sz="0" w:space="0" w:color="auto"/>
      </w:divBdr>
      <w:divsChild>
        <w:div w:id="1179731524">
          <w:marLeft w:val="-720"/>
          <w:marRight w:val="0"/>
          <w:marTop w:val="0"/>
          <w:marBottom w:val="0"/>
          <w:divBdr>
            <w:top w:val="none" w:sz="0" w:space="0" w:color="auto"/>
            <w:left w:val="none" w:sz="0" w:space="0" w:color="auto"/>
            <w:bottom w:val="none" w:sz="0" w:space="0" w:color="auto"/>
            <w:right w:val="none" w:sz="0" w:space="0" w:color="auto"/>
          </w:divBdr>
        </w:div>
      </w:divsChild>
    </w:div>
    <w:div w:id="1157957627">
      <w:bodyDiv w:val="1"/>
      <w:marLeft w:val="0"/>
      <w:marRight w:val="0"/>
      <w:marTop w:val="0"/>
      <w:marBottom w:val="0"/>
      <w:divBdr>
        <w:top w:val="none" w:sz="0" w:space="0" w:color="auto"/>
        <w:left w:val="none" w:sz="0" w:space="0" w:color="auto"/>
        <w:bottom w:val="none" w:sz="0" w:space="0" w:color="auto"/>
        <w:right w:val="none" w:sz="0" w:space="0" w:color="auto"/>
      </w:divBdr>
      <w:divsChild>
        <w:div w:id="1572228817">
          <w:marLeft w:val="-720"/>
          <w:marRight w:val="0"/>
          <w:marTop w:val="0"/>
          <w:marBottom w:val="0"/>
          <w:divBdr>
            <w:top w:val="none" w:sz="0" w:space="0" w:color="auto"/>
            <w:left w:val="none" w:sz="0" w:space="0" w:color="auto"/>
            <w:bottom w:val="none" w:sz="0" w:space="0" w:color="auto"/>
            <w:right w:val="none" w:sz="0" w:space="0" w:color="auto"/>
          </w:divBdr>
        </w:div>
      </w:divsChild>
    </w:div>
    <w:div w:id="1186292203">
      <w:bodyDiv w:val="1"/>
      <w:marLeft w:val="0"/>
      <w:marRight w:val="0"/>
      <w:marTop w:val="0"/>
      <w:marBottom w:val="0"/>
      <w:divBdr>
        <w:top w:val="none" w:sz="0" w:space="0" w:color="auto"/>
        <w:left w:val="none" w:sz="0" w:space="0" w:color="auto"/>
        <w:bottom w:val="none" w:sz="0" w:space="0" w:color="auto"/>
        <w:right w:val="none" w:sz="0" w:space="0" w:color="auto"/>
      </w:divBdr>
      <w:divsChild>
        <w:div w:id="1950618797">
          <w:marLeft w:val="-720"/>
          <w:marRight w:val="0"/>
          <w:marTop w:val="0"/>
          <w:marBottom w:val="0"/>
          <w:divBdr>
            <w:top w:val="none" w:sz="0" w:space="0" w:color="auto"/>
            <w:left w:val="none" w:sz="0" w:space="0" w:color="auto"/>
            <w:bottom w:val="none" w:sz="0" w:space="0" w:color="auto"/>
            <w:right w:val="none" w:sz="0" w:space="0" w:color="auto"/>
          </w:divBdr>
        </w:div>
      </w:divsChild>
    </w:div>
    <w:div w:id="1214197476">
      <w:bodyDiv w:val="1"/>
      <w:marLeft w:val="0"/>
      <w:marRight w:val="0"/>
      <w:marTop w:val="0"/>
      <w:marBottom w:val="0"/>
      <w:divBdr>
        <w:top w:val="none" w:sz="0" w:space="0" w:color="auto"/>
        <w:left w:val="none" w:sz="0" w:space="0" w:color="auto"/>
        <w:bottom w:val="none" w:sz="0" w:space="0" w:color="auto"/>
        <w:right w:val="none" w:sz="0" w:space="0" w:color="auto"/>
      </w:divBdr>
    </w:div>
    <w:div w:id="1247807664">
      <w:bodyDiv w:val="1"/>
      <w:marLeft w:val="0"/>
      <w:marRight w:val="0"/>
      <w:marTop w:val="0"/>
      <w:marBottom w:val="0"/>
      <w:divBdr>
        <w:top w:val="none" w:sz="0" w:space="0" w:color="auto"/>
        <w:left w:val="none" w:sz="0" w:space="0" w:color="auto"/>
        <w:bottom w:val="none" w:sz="0" w:space="0" w:color="auto"/>
        <w:right w:val="none" w:sz="0" w:space="0" w:color="auto"/>
      </w:divBdr>
    </w:div>
    <w:div w:id="1258447462">
      <w:bodyDiv w:val="1"/>
      <w:marLeft w:val="0"/>
      <w:marRight w:val="0"/>
      <w:marTop w:val="0"/>
      <w:marBottom w:val="0"/>
      <w:divBdr>
        <w:top w:val="none" w:sz="0" w:space="0" w:color="auto"/>
        <w:left w:val="none" w:sz="0" w:space="0" w:color="auto"/>
        <w:bottom w:val="none" w:sz="0" w:space="0" w:color="auto"/>
        <w:right w:val="none" w:sz="0" w:space="0" w:color="auto"/>
      </w:divBdr>
    </w:div>
    <w:div w:id="1283226634">
      <w:bodyDiv w:val="1"/>
      <w:marLeft w:val="0"/>
      <w:marRight w:val="0"/>
      <w:marTop w:val="0"/>
      <w:marBottom w:val="0"/>
      <w:divBdr>
        <w:top w:val="none" w:sz="0" w:space="0" w:color="auto"/>
        <w:left w:val="none" w:sz="0" w:space="0" w:color="auto"/>
        <w:bottom w:val="none" w:sz="0" w:space="0" w:color="auto"/>
        <w:right w:val="none" w:sz="0" w:space="0" w:color="auto"/>
      </w:divBdr>
    </w:div>
    <w:div w:id="1344013260">
      <w:bodyDiv w:val="1"/>
      <w:marLeft w:val="0"/>
      <w:marRight w:val="0"/>
      <w:marTop w:val="0"/>
      <w:marBottom w:val="0"/>
      <w:divBdr>
        <w:top w:val="none" w:sz="0" w:space="0" w:color="auto"/>
        <w:left w:val="none" w:sz="0" w:space="0" w:color="auto"/>
        <w:bottom w:val="none" w:sz="0" w:space="0" w:color="auto"/>
        <w:right w:val="none" w:sz="0" w:space="0" w:color="auto"/>
      </w:divBdr>
    </w:div>
    <w:div w:id="1438521677">
      <w:bodyDiv w:val="1"/>
      <w:marLeft w:val="0"/>
      <w:marRight w:val="0"/>
      <w:marTop w:val="0"/>
      <w:marBottom w:val="0"/>
      <w:divBdr>
        <w:top w:val="none" w:sz="0" w:space="0" w:color="auto"/>
        <w:left w:val="none" w:sz="0" w:space="0" w:color="auto"/>
        <w:bottom w:val="none" w:sz="0" w:space="0" w:color="auto"/>
        <w:right w:val="none" w:sz="0" w:space="0" w:color="auto"/>
      </w:divBdr>
    </w:div>
    <w:div w:id="1478106138">
      <w:bodyDiv w:val="1"/>
      <w:marLeft w:val="0"/>
      <w:marRight w:val="0"/>
      <w:marTop w:val="0"/>
      <w:marBottom w:val="0"/>
      <w:divBdr>
        <w:top w:val="none" w:sz="0" w:space="0" w:color="auto"/>
        <w:left w:val="none" w:sz="0" w:space="0" w:color="auto"/>
        <w:bottom w:val="none" w:sz="0" w:space="0" w:color="auto"/>
        <w:right w:val="none" w:sz="0" w:space="0" w:color="auto"/>
      </w:divBdr>
    </w:div>
    <w:div w:id="1612472397">
      <w:bodyDiv w:val="1"/>
      <w:marLeft w:val="0"/>
      <w:marRight w:val="0"/>
      <w:marTop w:val="0"/>
      <w:marBottom w:val="0"/>
      <w:divBdr>
        <w:top w:val="none" w:sz="0" w:space="0" w:color="auto"/>
        <w:left w:val="none" w:sz="0" w:space="0" w:color="auto"/>
        <w:bottom w:val="none" w:sz="0" w:space="0" w:color="auto"/>
        <w:right w:val="none" w:sz="0" w:space="0" w:color="auto"/>
      </w:divBdr>
    </w:div>
    <w:div w:id="1669098094">
      <w:bodyDiv w:val="1"/>
      <w:marLeft w:val="0"/>
      <w:marRight w:val="0"/>
      <w:marTop w:val="0"/>
      <w:marBottom w:val="0"/>
      <w:divBdr>
        <w:top w:val="none" w:sz="0" w:space="0" w:color="auto"/>
        <w:left w:val="none" w:sz="0" w:space="0" w:color="auto"/>
        <w:bottom w:val="none" w:sz="0" w:space="0" w:color="auto"/>
        <w:right w:val="none" w:sz="0" w:space="0" w:color="auto"/>
      </w:divBdr>
    </w:div>
    <w:div w:id="1807552457">
      <w:bodyDiv w:val="1"/>
      <w:marLeft w:val="0"/>
      <w:marRight w:val="0"/>
      <w:marTop w:val="0"/>
      <w:marBottom w:val="0"/>
      <w:divBdr>
        <w:top w:val="none" w:sz="0" w:space="0" w:color="auto"/>
        <w:left w:val="none" w:sz="0" w:space="0" w:color="auto"/>
        <w:bottom w:val="none" w:sz="0" w:space="0" w:color="auto"/>
        <w:right w:val="none" w:sz="0" w:space="0" w:color="auto"/>
      </w:divBdr>
    </w:div>
    <w:div w:id="1895040792">
      <w:bodyDiv w:val="1"/>
      <w:marLeft w:val="0"/>
      <w:marRight w:val="0"/>
      <w:marTop w:val="0"/>
      <w:marBottom w:val="0"/>
      <w:divBdr>
        <w:top w:val="none" w:sz="0" w:space="0" w:color="auto"/>
        <w:left w:val="none" w:sz="0" w:space="0" w:color="auto"/>
        <w:bottom w:val="none" w:sz="0" w:space="0" w:color="auto"/>
        <w:right w:val="none" w:sz="0" w:space="0" w:color="auto"/>
      </w:divBdr>
    </w:div>
    <w:div w:id="1931507117">
      <w:bodyDiv w:val="1"/>
      <w:marLeft w:val="0"/>
      <w:marRight w:val="0"/>
      <w:marTop w:val="0"/>
      <w:marBottom w:val="0"/>
      <w:divBdr>
        <w:top w:val="none" w:sz="0" w:space="0" w:color="auto"/>
        <w:left w:val="none" w:sz="0" w:space="0" w:color="auto"/>
        <w:bottom w:val="none" w:sz="0" w:space="0" w:color="auto"/>
        <w:right w:val="none" w:sz="0" w:space="0" w:color="auto"/>
      </w:divBdr>
    </w:div>
    <w:div w:id="1952084621">
      <w:bodyDiv w:val="1"/>
      <w:marLeft w:val="0"/>
      <w:marRight w:val="0"/>
      <w:marTop w:val="0"/>
      <w:marBottom w:val="0"/>
      <w:divBdr>
        <w:top w:val="none" w:sz="0" w:space="0" w:color="auto"/>
        <w:left w:val="none" w:sz="0" w:space="0" w:color="auto"/>
        <w:bottom w:val="none" w:sz="0" w:space="0" w:color="auto"/>
        <w:right w:val="none" w:sz="0" w:space="0" w:color="auto"/>
      </w:divBdr>
    </w:div>
    <w:div w:id="1983853196">
      <w:bodyDiv w:val="1"/>
      <w:marLeft w:val="0"/>
      <w:marRight w:val="0"/>
      <w:marTop w:val="0"/>
      <w:marBottom w:val="0"/>
      <w:divBdr>
        <w:top w:val="none" w:sz="0" w:space="0" w:color="auto"/>
        <w:left w:val="none" w:sz="0" w:space="0" w:color="auto"/>
        <w:bottom w:val="none" w:sz="0" w:space="0" w:color="auto"/>
        <w:right w:val="none" w:sz="0" w:space="0" w:color="auto"/>
      </w:divBdr>
    </w:div>
    <w:div w:id="1994605778">
      <w:bodyDiv w:val="1"/>
      <w:marLeft w:val="0"/>
      <w:marRight w:val="0"/>
      <w:marTop w:val="0"/>
      <w:marBottom w:val="0"/>
      <w:divBdr>
        <w:top w:val="none" w:sz="0" w:space="0" w:color="auto"/>
        <w:left w:val="none" w:sz="0" w:space="0" w:color="auto"/>
        <w:bottom w:val="none" w:sz="0" w:space="0" w:color="auto"/>
        <w:right w:val="none" w:sz="0" w:space="0" w:color="auto"/>
      </w:divBdr>
    </w:div>
    <w:div w:id="2009475779">
      <w:bodyDiv w:val="1"/>
      <w:marLeft w:val="0"/>
      <w:marRight w:val="0"/>
      <w:marTop w:val="0"/>
      <w:marBottom w:val="0"/>
      <w:divBdr>
        <w:top w:val="none" w:sz="0" w:space="0" w:color="auto"/>
        <w:left w:val="none" w:sz="0" w:space="0" w:color="auto"/>
        <w:bottom w:val="none" w:sz="0" w:space="0" w:color="auto"/>
        <w:right w:val="none" w:sz="0" w:space="0" w:color="auto"/>
      </w:divBdr>
      <w:divsChild>
        <w:div w:id="1616209597">
          <w:marLeft w:val="-720"/>
          <w:marRight w:val="0"/>
          <w:marTop w:val="0"/>
          <w:marBottom w:val="0"/>
          <w:divBdr>
            <w:top w:val="none" w:sz="0" w:space="0" w:color="auto"/>
            <w:left w:val="none" w:sz="0" w:space="0" w:color="auto"/>
            <w:bottom w:val="none" w:sz="0" w:space="0" w:color="auto"/>
            <w:right w:val="none" w:sz="0" w:space="0" w:color="auto"/>
          </w:divBdr>
        </w:div>
      </w:divsChild>
    </w:div>
    <w:div w:id="2056156281">
      <w:bodyDiv w:val="1"/>
      <w:marLeft w:val="0"/>
      <w:marRight w:val="0"/>
      <w:marTop w:val="0"/>
      <w:marBottom w:val="0"/>
      <w:divBdr>
        <w:top w:val="none" w:sz="0" w:space="0" w:color="auto"/>
        <w:left w:val="none" w:sz="0" w:space="0" w:color="auto"/>
        <w:bottom w:val="none" w:sz="0" w:space="0" w:color="auto"/>
        <w:right w:val="none" w:sz="0" w:space="0" w:color="auto"/>
      </w:divBdr>
    </w:div>
    <w:div w:id="2107462325">
      <w:bodyDiv w:val="1"/>
      <w:marLeft w:val="0"/>
      <w:marRight w:val="0"/>
      <w:marTop w:val="0"/>
      <w:marBottom w:val="0"/>
      <w:divBdr>
        <w:top w:val="none" w:sz="0" w:space="0" w:color="auto"/>
        <w:left w:val="none" w:sz="0" w:space="0" w:color="auto"/>
        <w:bottom w:val="none" w:sz="0" w:space="0" w:color="auto"/>
        <w:right w:val="none" w:sz="0" w:space="0" w:color="auto"/>
      </w:divBdr>
    </w:div>
    <w:div w:id="2108848468">
      <w:bodyDiv w:val="1"/>
      <w:marLeft w:val="0"/>
      <w:marRight w:val="0"/>
      <w:marTop w:val="0"/>
      <w:marBottom w:val="0"/>
      <w:divBdr>
        <w:top w:val="none" w:sz="0" w:space="0" w:color="auto"/>
        <w:left w:val="none" w:sz="0" w:space="0" w:color="auto"/>
        <w:bottom w:val="none" w:sz="0" w:space="0" w:color="auto"/>
        <w:right w:val="none" w:sz="0" w:space="0" w:color="auto"/>
      </w:divBdr>
      <w:divsChild>
        <w:div w:id="87897367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ijerph22121777" TargetMode="External"/><Relationship Id="rId18" Type="http://schemas.openxmlformats.org/officeDocument/2006/relationships/hyperlink" Target="https://doi.org/10.1177/07334648211048258" TargetMode="External"/><Relationship Id="rId26" Type="http://schemas.openxmlformats.org/officeDocument/2006/relationships/hyperlink" Target="https://doi.org/10.1093/geroni/igaf122.2169" TargetMode="External"/><Relationship Id="rId39" Type="http://schemas.openxmlformats.org/officeDocument/2006/relationships/hyperlink" Target="https://doi.org/10.1093/geroni/igz038.1711" TargetMode="External"/><Relationship Id="rId21" Type="http://schemas.openxmlformats.org/officeDocument/2006/relationships/hyperlink" Target="https://doi.org/10.1093/geroni/igaf122.199" TargetMode="External"/><Relationship Id="rId34" Type="http://schemas.openxmlformats.org/officeDocument/2006/relationships/hyperlink" Target="https://doi.org/10.1093/geroni/igac059.2205"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93/geront/gnad140" TargetMode="External"/><Relationship Id="rId20" Type="http://schemas.openxmlformats.org/officeDocument/2006/relationships/hyperlink" Target="https://doi.org/10.1016/j.paid.2019.05.031" TargetMode="External"/><Relationship Id="rId29" Type="http://schemas.openxmlformats.org/officeDocument/2006/relationships/hyperlink" Target="https://doi.org/10.1093/geroni/igad104.2069"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196/85526" TargetMode="External"/><Relationship Id="rId24" Type="http://schemas.openxmlformats.org/officeDocument/2006/relationships/hyperlink" Target="https://doi.org/10.1093/geroni/igaf122.4359" TargetMode="External"/><Relationship Id="rId32" Type="http://schemas.openxmlformats.org/officeDocument/2006/relationships/hyperlink" Target="https://doi.org/10.1093/geroni/igac059.2718" TargetMode="External"/><Relationship Id="rId37" Type="http://schemas.openxmlformats.org/officeDocument/2006/relationships/hyperlink" Target="https://doi.org/10.1093/geroni/igab046.151" TargetMode="External"/><Relationship Id="rId40" Type="http://schemas.openxmlformats.org/officeDocument/2006/relationships/hyperlink" Target="https://seniorplanet.org/podcast/" TargetMode="External"/><Relationship Id="rId5" Type="http://schemas.openxmlformats.org/officeDocument/2006/relationships/webSettings" Target="webSettings.xml"/><Relationship Id="rId15" Type="http://schemas.openxmlformats.org/officeDocument/2006/relationships/hyperlink" Target="https://secure-web.cisco.com/1Yy9Oxu1WeOG72mrxUWlDZZu8KbuH42XKUMmsMglRUp9aIEdPb0n7HnJD404JkzFmlsRHfn5bzIr8fxve9wJOg1Fi9wIWdAa-H0kOs_1--j7yye3UMCEfhX8hmWg_S_haWK0lWFdwjEIdDrLDXlVKX--3AfKrnQYS462WNzFol26evyKK2K6jDbiFYoWfHDT7dJOyjtyFSelCdU8NMGI_N8Q2MiPnw33DJXHC_SVcxFjA3BkK91q7K20OABToMGCvV7hTBb72zk3PCWQw6ngcSRNRq-DIfy02xh549mU1hNqvunGaBAwW4Bwx80v3oMiP/https%3A%2F%2Fdoi.org%2F10.1080%2F13607863.2025.2550352" TargetMode="External"/><Relationship Id="rId23" Type="http://schemas.openxmlformats.org/officeDocument/2006/relationships/hyperlink" Target="https://doi.org/10.1093/geroni/igaf122.2020" TargetMode="External"/><Relationship Id="rId28" Type="http://schemas.openxmlformats.org/officeDocument/2006/relationships/hyperlink" Target="https://doi.org/10.1093/geroni/igae098.3559" TargetMode="External"/><Relationship Id="rId36" Type="http://schemas.openxmlformats.org/officeDocument/2006/relationships/hyperlink" Target="https://doi.org/10.1093/geroni/igab046.2823" TargetMode="External"/><Relationship Id="rId10" Type="http://schemas.openxmlformats.org/officeDocument/2006/relationships/hyperlink" Target="https://orcid.org/0000-0002-2694-3264" TargetMode="External"/><Relationship Id="rId19" Type="http://schemas.openxmlformats.org/officeDocument/2006/relationships/hyperlink" Target="https://doi:10.1080/17439760.2019.1676459" TargetMode="External"/><Relationship Id="rId31" Type="http://schemas.openxmlformats.org/officeDocument/2006/relationships/hyperlink" Target="https://doi.org/10.1093/geroni/igad104.2210" TargetMode="External"/><Relationship Id="rId4" Type="http://schemas.openxmlformats.org/officeDocument/2006/relationships/settings" Target="settings.xml"/><Relationship Id="rId9" Type="http://schemas.openxmlformats.org/officeDocument/2006/relationships/hyperlink" Target="https://www.researchgate.net/profile/Samuel-Vleet" TargetMode="External"/><Relationship Id="rId14" Type="http://schemas.openxmlformats.org/officeDocument/2006/relationships/hyperlink" Target="https://doi.org/10.1093/geront/gnaf107" TargetMode="External"/><Relationship Id="rId22" Type="http://schemas.openxmlformats.org/officeDocument/2006/relationships/hyperlink" Target="https://doi.org/10.1093/geroni/igaf122.1241" TargetMode="External"/><Relationship Id="rId27" Type="http://schemas.openxmlformats.org/officeDocument/2006/relationships/hyperlink" Target="https://doi.org/10.1093/geroni/igae098.3933" TargetMode="External"/><Relationship Id="rId30" Type="http://schemas.openxmlformats.org/officeDocument/2006/relationships/hyperlink" Target="https://doi.org/10.1093/geroni/igad104.1946" TargetMode="External"/><Relationship Id="rId35" Type="http://schemas.openxmlformats.org/officeDocument/2006/relationships/hyperlink" Target="https://doi.org/10.1093/geroni/igab046.3155" TargetMode="External"/><Relationship Id="rId43" Type="http://schemas.openxmlformats.org/officeDocument/2006/relationships/theme" Target="theme/theme1.xml"/><Relationship Id="rId8" Type="http://schemas.openxmlformats.org/officeDocument/2006/relationships/hyperlink" Target="https://www.linkedin.com/in/samuelvanvleet/" TargetMode="External"/><Relationship Id="rId3" Type="http://schemas.openxmlformats.org/officeDocument/2006/relationships/styles" Target="styles.xml"/><Relationship Id="rId12" Type="http://schemas.openxmlformats.org/officeDocument/2006/relationships/hyperlink" Target="https://doi.org/10.1016/j.jamda.2026.106230" TargetMode="External"/><Relationship Id="rId17" Type="http://schemas.openxmlformats.org/officeDocument/2006/relationships/hyperlink" Target="https://doi.org/10.56734/ijahss.v4n2a2" TargetMode="External"/><Relationship Id="rId25" Type="http://schemas.openxmlformats.org/officeDocument/2006/relationships/hyperlink" Target="https://doi.org/10.1093/geroni/igaf122.4225" TargetMode="External"/><Relationship Id="rId33" Type="http://schemas.openxmlformats.org/officeDocument/2006/relationships/hyperlink" Target="https://doi.org/10.1093/geroni/igac059.1752" TargetMode="External"/><Relationship Id="rId38" Type="http://schemas.openxmlformats.org/officeDocument/2006/relationships/hyperlink" Target="https://doi.org/10.1093/geroni/igab046.32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6D404-E94D-4FEC-9042-D7AC9B508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5718</Words>
  <Characters>32597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Vleet, Samuel</dc:creator>
  <cp:keywords/>
  <dc:description/>
  <cp:lastModifiedBy>Samuel Van Vleet</cp:lastModifiedBy>
  <cp:revision>2</cp:revision>
  <cp:lastPrinted>2025-09-16T02:15:00Z</cp:lastPrinted>
  <dcterms:created xsi:type="dcterms:W3CDTF">2026-08-18T03:41:00Z</dcterms:created>
  <dcterms:modified xsi:type="dcterms:W3CDTF">2026-08-18T03:41:00Z</dcterms:modified>
</cp:coreProperties>
</file>